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p>
    <w:p w:rsidR="003128C7" w:rsidRDefault="003128C7" w:rsidP="003128C7">
      <w:pPr>
        <w:pStyle w:val="a3"/>
        <w:spacing w:before="62" w:line="242" w:lineRule="auto"/>
        <w:ind w:left="0" w:right="20"/>
        <w:jc w:val="both"/>
        <w:rPr>
          <w:lang w:val="tt-RU"/>
        </w:rPr>
      </w:pPr>
      <w:r>
        <w:rPr>
          <w:noProof/>
          <w:lang w:eastAsia="ru-RU"/>
        </w:rPr>
        <w:lastRenderedPageBreak/>
        <w:drawing>
          <wp:inline distT="0" distB="0" distL="0" distR="0" wp14:anchorId="78D50D8B" wp14:editId="207580D0">
            <wp:extent cx="7021830" cy="9649279"/>
            <wp:effectExtent l="0" t="0" r="7620" b="9525"/>
            <wp:docPr id="2" name="Рисунок 2" descr="C:\Users\Садик\Pictures\2025-10-25 12\1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Pictures\2025-10-25 12\12 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1830" cy="9649279"/>
                    </a:xfrm>
                    <a:prstGeom prst="rect">
                      <a:avLst/>
                    </a:prstGeom>
                    <a:noFill/>
                    <a:ln>
                      <a:noFill/>
                    </a:ln>
                  </pic:spPr>
                </pic:pic>
              </a:graphicData>
            </a:graphic>
          </wp:inline>
        </w:drawing>
      </w:r>
    </w:p>
    <w:p w:rsidR="003128C7" w:rsidRDefault="003128C7">
      <w:pPr>
        <w:pStyle w:val="a3"/>
        <w:spacing w:before="62" w:line="242" w:lineRule="auto"/>
        <w:ind w:left="142" w:right="20"/>
        <w:jc w:val="both"/>
        <w:rPr>
          <w:lang w:val="tt-RU"/>
        </w:rPr>
      </w:pPr>
    </w:p>
    <w:p w:rsidR="003128C7" w:rsidRDefault="003128C7">
      <w:pPr>
        <w:pStyle w:val="a3"/>
        <w:spacing w:before="62" w:line="242" w:lineRule="auto"/>
        <w:ind w:left="142" w:right="20"/>
        <w:jc w:val="both"/>
        <w:rPr>
          <w:lang w:val="tt-RU"/>
        </w:rPr>
      </w:pPr>
    </w:p>
    <w:p w:rsidR="00612987" w:rsidRPr="00865B1B" w:rsidRDefault="00226482" w:rsidP="00865B1B">
      <w:pPr>
        <w:pStyle w:val="a3"/>
        <w:spacing w:before="62" w:line="242" w:lineRule="auto"/>
        <w:ind w:left="142" w:right="20" w:firstLine="284"/>
        <w:jc w:val="both"/>
      </w:pPr>
      <w:r w:rsidRPr="00865B1B">
        <w:lastRenderedPageBreak/>
        <w:sym w:font="Symbol" w:char="F0B7"/>
      </w:r>
      <w:r w:rsidRPr="00865B1B">
        <w:t xml:space="preserve"> определяет направления образовательной деятельности Учреждения;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отбирает и принимает образовательн</w:t>
      </w:r>
      <w:r w:rsidR="00DF0CB7">
        <w:t xml:space="preserve">ые программы для </w:t>
      </w:r>
      <w:r w:rsidRPr="00865B1B">
        <w:t xml:space="preserve"> использования в дошкольном образовательном Учреждении;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обсуждает вопросы содержания, форм и методов образовательной деятельности, планирования образовательной деятельности Учреждения;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заслушивает информацию и отчеты педагогических работников Учреждения,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w:t>
      </w:r>
      <w:proofErr w:type="spellStart"/>
      <w:r w:rsidRPr="00865B1B">
        <w:t>санитарногигиенического</w:t>
      </w:r>
      <w:proofErr w:type="spellEnd"/>
      <w:r w:rsidRPr="00865B1B">
        <w:t xml:space="preserve"> режима, об охране труда, здоровья и жизни воспитанников и другие вопросы образовательной деятельности Учреждения;</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рассматривает вопросы повышения квалификации и переподготовки кадров;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организует выявление, обобщение, распространение и внедрение педагогического опыта;</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заслушивает отчеты заведующего Учреждением о создании условий для реализации образовательных программ;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принимает решение о награждении воспитанников и педагогов грамотами и благодарственными письмами;</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Учреждения и Уставом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t>3</w:t>
      </w:r>
      <w:r w:rsidRPr="00865B1B">
        <w:rPr>
          <w:b/>
        </w:rPr>
        <w:t>. Состав и организация работы Педагогического совета</w:t>
      </w:r>
      <w:r w:rsidRPr="00865B1B">
        <w:t xml:space="preserve"> </w:t>
      </w:r>
    </w:p>
    <w:p w:rsidR="00612987" w:rsidRPr="00865B1B" w:rsidRDefault="00226482" w:rsidP="00865B1B">
      <w:pPr>
        <w:pStyle w:val="a3"/>
        <w:spacing w:before="62" w:line="242" w:lineRule="auto"/>
        <w:ind w:left="142" w:right="20" w:firstLine="284"/>
        <w:jc w:val="both"/>
      </w:pPr>
      <w:r w:rsidRPr="00865B1B">
        <w:t>3.1. В состав Педагогического совета входят:</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заведующий Учреждением (его председатель),</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все педагоги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t xml:space="preserve">В нужных случаях на заседания педсовета приглашаются медицинские работники, представители общественных организаций, учреждений, работников Учреждения, не являющихся членами Педагогического совета, родители (законные представители) воспитанников. Необходимость их приглашения определяется председателем Педагогического совета. Приглашенные на заседание лица пользуются правом совещательного голоса. </w:t>
      </w:r>
    </w:p>
    <w:p w:rsidR="00612987" w:rsidRPr="00865B1B" w:rsidRDefault="00226482" w:rsidP="00865B1B">
      <w:pPr>
        <w:pStyle w:val="a3"/>
        <w:spacing w:before="62" w:line="242" w:lineRule="auto"/>
        <w:ind w:left="142" w:right="20" w:firstLine="284"/>
        <w:jc w:val="both"/>
      </w:pPr>
      <w:r w:rsidRPr="00865B1B">
        <w:rPr>
          <w:b/>
        </w:rPr>
        <w:t>3.</w:t>
      </w:r>
      <w:r w:rsidRPr="00865B1B">
        <w:t>2. Правом голоса на заседаниях Педагогического совета обладают только его члены.</w:t>
      </w:r>
    </w:p>
    <w:p w:rsidR="00612987" w:rsidRPr="00865B1B" w:rsidRDefault="00226482" w:rsidP="00865B1B">
      <w:pPr>
        <w:pStyle w:val="a3"/>
        <w:spacing w:before="62" w:line="242" w:lineRule="auto"/>
        <w:ind w:left="142" w:right="20" w:firstLine="284"/>
        <w:jc w:val="both"/>
      </w:pPr>
      <w:r w:rsidRPr="00865B1B">
        <w:t xml:space="preserve"> 3.3. Заведующий Учреждением, является председателем Педагогического совета с правом решающего голоса и единственным не избираемым членом.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612987" w:rsidRPr="00865B1B" w:rsidRDefault="00226482" w:rsidP="00865B1B">
      <w:pPr>
        <w:pStyle w:val="a3"/>
        <w:spacing w:before="62" w:line="242" w:lineRule="auto"/>
        <w:ind w:left="142" w:right="20" w:firstLine="284"/>
        <w:jc w:val="both"/>
      </w:pPr>
      <w:r w:rsidRPr="00865B1B">
        <w:t>3.4. Для ведения протокола заседаний Педагогического совета из его членов избирается секретарь Педагогического совета Учреждения. Секретарь подписывает решения Педагогического совета. Педагогический совет вправе в любое время переизбрать секретаря.</w:t>
      </w:r>
    </w:p>
    <w:p w:rsidR="00612987" w:rsidRPr="00865B1B" w:rsidRDefault="00226482" w:rsidP="00865B1B">
      <w:pPr>
        <w:pStyle w:val="a3"/>
        <w:spacing w:before="62" w:line="242" w:lineRule="auto"/>
        <w:ind w:left="142" w:right="20" w:firstLine="284"/>
        <w:jc w:val="both"/>
      </w:pPr>
      <w:r w:rsidRPr="00865B1B">
        <w:t xml:space="preserve"> 3.5. Заседания Педагогического совета созываются один раз в квартал в соответствии с годовым планом работы ДОУ, не реже четырех раз в год. В случае необходимости могут быть созваны внеочередные заседания. </w:t>
      </w:r>
    </w:p>
    <w:p w:rsidR="00612987" w:rsidRPr="00865B1B" w:rsidRDefault="00226482" w:rsidP="00865B1B">
      <w:pPr>
        <w:pStyle w:val="a3"/>
        <w:spacing w:before="62" w:line="242" w:lineRule="auto"/>
        <w:ind w:left="142" w:right="20" w:firstLine="284"/>
        <w:jc w:val="both"/>
      </w:pPr>
      <w:r w:rsidRPr="00865B1B">
        <w:t xml:space="preserve">3.6. Заседания педсовета Учреждения проводятся: </w:t>
      </w:r>
      <w:r w:rsidRPr="00865B1B">
        <w:sym w:font="Symbol" w:char="F0B7"/>
      </w:r>
      <w:r w:rsidRPr="00865B1B">
        <w:t xml:space="preserve"> по инициативе председателя Педагогического совета;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по заявлению членов Педагогического совета, подписанному не менее чем одной третью голосов. 3.7. Заседание Педагогического совета считается правомочным, если на заседании присутствовало не менее двух третьих членов совета. </w:t>
      </w:r>
    </w:p>
    <w:p w:rsidR="00612987" w:rsidRPr="00865B1B" w:rsidRDefault="00226482" w:rsidP="00865B1B">
      <w:pPr>
        <w:pStyle w:val="a3"/>
        <w:spacing w:before="62" w:line="242" w:lineRule="auto"/>
        <w:ind w:left="142" w:right="20" w:firstLine="284"/>
        <w:jc w:val="both"/>
      </w:pPr>
      <w:r w:rsidRPr="00865B1B">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t>3.9.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612987" w:rsidRPr="00865B1B" w:rsidRDefault="00226482" w:rsidP="00865B1B">
      <w:pPr>
        <w:pStyle w:val="a3"/>
        <w:spacing w:before="62" w:line="242" w:lineRule="auto"/>
        <w:ind w:left="142" w:right="20" w:firstLine="284"/>
        <w:jc w:val="both"/>
      </w:pPr>
      <w:r w:rsidRPr="00865B1B">
        <w:t xml:space="preserve"> 3.10. При равном количестве голосов решающим является голос председателя Педагогического </w:t>
      </w:r>
      <w:r w:rsidRPr="00865B1B">
        <w:lastRenderedPageBreak/>
        <w:t>совета Учреждения.</w:t>
      </w:r>
    </w:p>
    <w:p w:rsidR="00612987" w:rsidRPr="00865B1B" w:rsidRDefault="00226482" w:rsidP="00865B1B">
      <w:pPr>
        <w:pStyle w:val="a3"/>
        <w:spacing w:before="62" w:line="242" w:lineRule="auto"/>
        <w:ind w:left="142" w:right="20" w:firstLine="284"/>
        <w:jc w:val="both"/>
      </w:pPr>
      <w:r w:rsidRPr="00865B1B">
        <w:t xml:space="preserve"> 3.11. Решения должны носить конкретный характер с указанием сроков проведения мероприятий и ответственных лиц за их выполнение.</w:t>
      </w:r>
    </w:p>
    <w:p w:rsidR="00612987" w:rsidRPr="00865B1B" w:rsidRDefault="00226482" w:rsidP="00865B1B">
      <w:pPr>
        <w:pStyle w:val="a3"/>
        <w:spacing w:before="62" w:line="242" w:lineRule="auto"/>
        <w:ind w:left="142" w:right="20" w:firstLine="284"/>
        <w:jc w:val="both"/>
      </w:pPr>
      <w:r w:rsidRPr="00865B1B">
        <w:t xml:space="preserve"> 3.12. Результаты этой работы сообщаются членам Педагогического совета на последующих заседаниях. 3.13. 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612987" w:rsidRPr="00865B1B" w:rsidRDefault="00226482" w:rsidP="00865B1B">
      <w:pPr>
        <w:pStyle w:val="a3"/>
        <w:spacing w:before="62" w:line="242" w:lineRule="auto"/>
        <w:ind w:left="142" w:right="20" w:firstLine="284"/>
        <w:jc w:val="both"/>
      </w:pPr>
      <w:r w:rsidRPr="00865B1B">
        <w:t xml:space="preserve"> 3.14.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612987" w:rsidRPr="00865B1B" w:rsidRDefault="00226482" w:rsidP="00865B1B">
      <w:pPr>
        <w:pStyle w:val="a3"/>
        <w:spacing w:before="62" w:line="242" w:lineRule="auto"/>
        <w:ind w:left="142" w:right="20" w:firstLine="284"/>
        <w:jc w:val="both"/>
      </w:pPr>
      <w:r w:rsidRPr="00865B1B">
        <w:t xml:space="preserve"> 4</w:t>
      </w:r>
      <w:r w:rsidRPr="00865B1B">
        <w:rPr>
          <w:b/>
        </w:rPr>
        <w:t>. Взаимосвязи Педагогического совета с другими органами самоуправления</w:t>
      </w:r>
      <w:r w:rsidRPr="00865B1B">
        <w:t xml:space="preserve"> </w:t>
      </w:r>
    </w:p>
    <w:p w:rsidR="00612987" w:rsidRPr="00865B1B" w:rsidRDefault="00226482" w:rsidP="00865B1B">
      <w:pPr>
        <w:pStyle w:val="a3"/>
        <w:spacing w:before="62" w:line="242" w:lineRule="auto"/>
        <w:ind w:left="142" w:right="20" w:firstLine="284"/>
        <w:jc w:val="both"/>
      </w:pPr>
      <w:r w:rsidRPr="00865B1B">
        <w:t xml:space="preserve">4.1. Педагогический совет организует взаимодействие с другими коллегиальными органами управления Учреждения: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Общим собранием работников Учреждения,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Управляющим советом, 5 </w:t>
      </w:r>
      <w:r w:rsidRPr="00865B1B">
        <w:sym w:font="Symbol" w:char="F0B7"/>
      </w:r>
      <w:r w:rsidRPr="00865B1B">
        <w:t xml:space="preserve"> Советом родителей, (через участие представителей педсовета в заседании общего собрания работников и попечительского совета): </w:t>
      </w:r>
      <w:r w:rsidRPr="00865B1B">
        <w:sym w:font="Symbol" w:char="F0BE"/>
      </w:r>
      <w:r w:rsidRPr="00865B1B">
        <w:t xml:space="preserve"> представляет на ознакомление материалы, разработанные на заседании Педагогического совета; </w:t>
      </w:r>
      <w:r w:rsidRPr="00865B1B">
        <w:sym w:font="Symbol" w:char="F0BE"/>
      </w:r>
      <w:r w:rsidRPr="00865B1B">
        <w:t xml:space="preserve"> вносит предложения и дополнения по вопросам, рассматриваемым на заседаниях других коллегиальных органов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rPr>
          <w:b/>
        </w:rPr>
        <w:t>5. Права и ответственность Педагогического совета</w:t>
      </w:r>
    </w:p>
    <w:p w:rsidR="00612987" w:rsidRPr="00865B1B" w:rsidRDefault="00226482" w:rsidP="00865B1B">
      <w:pPr>
        <w:pStyle w:val="a3"/>
        <w:spacing w:before="62" w:line="242" w:lineRule="auto"/>
        <w:ind w:left="142" w:right="20" w:firstLine="284"/>
        <w:jc w:val="both"/>
      </w:pPr>
      <w:r w:rsidRPr="00865B1B">
        <w:t xml:space="preserve"> 5.1. Педагогический совет Учреждения имеет право: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обсуждать и принимать образовательную программу дошкольного образовательного учреждения;</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обсуждать и принимать локальные акты Учреждения в соответствии с установленной компетенцией;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вносить предложения об изменении и дополнении Устава дошкольного образовательного учреждения;</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принимать решения по вопросу охраны Учреждения и другим вопросам жизни дошкольного образовательного учреждения, которые не оговорены и не регламентированы Уставом;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заслушивать отчеты администрации Учреждения о проделанной работе;</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обсуждать и принимать решения по любым вопросам, касающимся содержания образования и воспитания;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рассматривать вопросы повышения квалификации и переподготовки кадров;</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организовывать выявление, обобщение, распространение, внедрение педагогического опыта;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рассматривать вопросы организации дополнительных услуг родителям (законным представителям) детей;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утверждать характеристики педагогов, представляемых к званию «Почетный работник общего образования Российской Федерации». </w:t>
      </w:r>
    </w:p>
    <w:p w:rsidR="00612987" w:rsidRPr="00865B1B" w:rsidRDefault="00226482" w:rsidP="00865B1B">
      <w:pPr>
        <w:pStyle w:val="a3"/>
        <w:spacing w:before="62" w:line="242" w:lineRule="auto"/>
        <w:ind w:left="142" w:right="20" w:firstLine="284"/>
        <w:jc w:val="both"/>
      </w:pPr>
      <w:r w:rsidRPr="00865B1B">
        <w:rPr>
          <w:b/>
        </w:rPr>
        <w:t>5.2. Педагогический совет несёт ответственность</w:t>
      </w:r>
      <w:r w:rsidRPr="00865B1B">
        <w:t xml:space="preserve">: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за выполнение годового плана работы дошкольного образовательного учреждения;</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за соответствие принятых решений Федеральному закону № 273-ФЗ «Об образовании в Российской Федерации» от 29 декабря 2012 г.;</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за соответствие принятых решений требованиям ФГОС ДО, утвержденного приказом </w:t>
      </w:r>
      <w:proofErr w:type="spellStart"/>
      <w:r w:rsidRPr="00865B1B">
        <w:t>Минобрнауки</w:t>
      </w:r>
      <w:proofErr w:type="spellEnd"/>
      <w:r w:rsidRPr="00865B1B">
        <w:t xml:space="preserve"> России №1155 от 17.10.2013г;</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за соответствие принятых решений Конвенц</w:t>
      </w:r>
      <w:proofErr w:type="gramStart"/>
      <w:r w:rsidRPr="00865B1B">
        <w:t>ии ОО</w:t>
      </w:r>
      <w:proofErr w:type="gramEnd"/>
      <w:r w:rsidRPr="00865B1B">
        <w:t xml:space="preserve">Н о правах ребенка, а также законодательству Российской Федерации о защите прав детей; </w:t>
      </w:r>
    </w:p>
    <w:p w:rsidR="0039631F" w:rsidRPr="00865B1B" w:rsidRDefault="00226482" w:rsidP="00865B1B">
      <w:pPr>
        <w:pStyle w:val="a3"/>
        <w:spacing w:before="62" w:line="242" w:lineRule="auto"/>
        <w:ind w:left="142" w:right="20" w:firstLine="284"/>
        <w:jc w:val="both"/>
      </w:pPr>
      <w:r w:rsidRPr="00865B1B">
        <w:lastRenderedPageBreak/>
        <w:sym w:font="Symbol" w:char="F0B7"/>
      </w:r>
      <w:r w:rsidRPr="00865B1B">
        <w:t xml:space="preserve"> за утверждение образовательных программ дошкольного образования, за принятие конкретных решений по каждому рассматриваемому вопросу с указанием ответственных лиц и сроков исполнения этих решений.</w:t>
      </w:r>
    </w:p>
    <w:p w:rsidR="00612987" w:rsidRPr="00865B1B" w:rsidRDefault="00226482" w:rsidP="00865B1B">
      <w:pPr>
        <w:pStyle w:val="a3"/>
        <w:spacing w:before="62" w:line="242" w:lineRule="auto"/>
        <w:ind w:left="142" w:right="20" w:firstLine="284"/>
        <w:jc w:val="both"/>
      </w:pPr>
      <w:r w:rsidRPr="00865B1B">
        <w:t xml:space="preserve"> 6. Права и обязанности членов Педагогического совета </w:t>
      </w:r>
    </w:p>
    <w:p w:rsidR="00612987" w:rsidRPr="00865B1B" w:rsidRDefault="00226482" w:rsidP="00865B1B">
      <w:pPr>
        <w:pStyle w:val="a3"/>
        <w:spacing w:before="62" w:line="242" w:lineRule="auto"/>
        <w:ind w:left="142" w:right="20" w:firstLine="284"/>
        <w:jc w:val="both"/>
      </w:pPr>
      <w:r w:rsidRPr="00865B1B">
        <w:rPr>
          <w:b/>
        </w:rPr>
        <w:t>6.1. Каждый член Педагогического совета Учреждения имеет право:</w:t>
      </w:r>
      <w:r w:rsidRPr="00865B1B">
        <w:t xml:space="preserve">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участвовать в обсуждении текущих вопросов повестки заседания Педагогического совета;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участвовать в голосовании по принятию решений Педагогическим советом по тому или иному вопросу;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t xml:space="preserve">6.2. Каждый член Педагогического совета Учреждения обязан посещать все его заседания, активно участвовать в подготовке и его работе, своевременно и полностью выполнять принятые решения. 7. Документация Педагогического совета </w:t>
      </w:r>
    </w:p>
    <w:p w:rsidR="00612987" w:rsidRPr="00865B1B" w:rsidRDefault="00226482" w:rsidP="00865B1B">
      <w:pPr>
        <w:pStyle w:val="a3"/>
        <w:spacing w:before="62" w:line="242" w:lineRule="auto"/>
        <w:ind w:left="142" w:right="20" w:firstLine="284"/>
        <w:jc w:val="both"/>
      </w:pPr>
      <w:r w:rsidRPr="00865B1B">
        <w:t>7.1. Заседания Педагогического совета оформляются протокольно. В протоколе (кратком или развернутом) фиксируется ход обсуждения вопросов, выносимых на педсовет, предложения и замечания членов Педагогического совета.</w:t>
      </w:r>
    </w:p>
    <w:p w:rsidR="00612987" w:rsidRPr="00865B1B" w:rsidRDefault="00226482" w:rsidP="00865B1B">
      <w:pPr>
        <w:pStyle w:val="a3"/>
        <w:spacing w:before="62" w:line="242" w:lineRule="auto"/>
        <w:ind w:left="142" w:right="20" w:firstLine="284"/>
        <w:jc w:val="both"/>
      </w:pPr>
      <w:r w:rsidRPr="00865B1B">
        <w:t xml:space="preserve"> 7.2. В книге протоколов фиксируется: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дата проведения заседания;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количественное присутствие (отсутствие) членов Педагогического совета;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Ф.И.О, должность приглашенных участников Педагогического совета;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повестка дня;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ход обсуждения вопросов; </w:t>
      </w:r>
    </w:p>
    <w:p w:rsidR="00612987" w:rsidRPr="00865B1B" w:rsidRDefault="00226482" w:rsidP="00865B1B">
      <w:pPr>
        <w:pStyle w:val="a3"/>
        <w:spacing w:before="62" w:line="242" w:lineRule="auto"/>
        <w:ind w:left="142" w:right="20" w:firstLine="284"/>
        <w:jc w:val="both"/>
      </w:pPr>
      <w:r w:rsidRPr="00865B1B">
        <w:sym w:font="Symbol" w:char="F0B7"/>
      </w:r>
      <w:r w:rsidRPr="00865B1B">
        <w:t xml:space="preserve"> предложения, рекомендации и замечания членов Педагогического совета и приглашенных лиц;</w:t>
      </w:r>
    </w:p>
    <w:p w:rsidR="00612987" w:rsidRPr="00865B1B" w:rsidRDefault="00226482" w:rsidP="00865B1B">
      <w:pPr>
        <w:pStyle w:val="a3"/>
        <w:spacing w:before="62" w:line="242" w:lineRule="auto"/>
        <w:ind w:left="142" w:right="20" w:firstLine="284"/>
        <w:jc w:val="both"/>
      </w:pPr>
      <w:r w:rsidRPr="00865B1B">
        <w:t xml:space="preserve"> </w:t>
      </w:r>
      <w:r w:rsidRPr="00865B1B">
        <w:sym w:font="Symbol" w:char="F0B7"/>
      </w:r>
      <w:r w:rsidRPr="00865B1B">
        <w:t xml:space="preserve"> решения Педагогического совета. </w:t>
      </w:r>
    </w:p>
    <w:p w:rsidR="00612987" w:rsidRPr="00865B1B" w:rsidRDefault="00226482" w:rsidP="00865B1B">
      <w:pPr>
        <w:pStyle w:val="a3"/>
        <w:spacing w:before="62" w:line="242" w:lineRule="auto"/>
        <w:ind w:left="142" w:right="20" w:firstLine="284"/>
        <w:jc w:val="both"/>
      </w:pPr>
      <w:r w:rsidRPr="00865B1B">
        <w:t>7.3. Протоколы подписываются председателем и секретарем Педагогического совета</w:t>
      </w:r>
      <w:r w:rsidR="00612987" w:rsidRPr="00865B1B">
        <w:t>.</w:t>
      </w:r>
    </w:p>
    <w:p w:rsidR="00612987" w:rsidRPr="00865B1B" w:rsidRDefault="00226482" w:rsidP="00865B1B">
      <w:pPr>
        <w:pStyle w:val="a3"/>
        <w:spacing w:before="62" w:line="242" w:lineRule="auto"/>
        <w:ind w:left="142" w:right="20" w:firstLine="284"/>
        <w:jc w:val="both"/>
      </w:pPr>
      <w:r w:rsidRPr="00865B1B">
        <w:t xml:space="preserve"> 7.4. Нумерация протоколов ведется от начала учебного года. </w:t>
      </w:r>
    </w:p>
    <w:p w:rsidR="00612987" w:rsidRPr="00865B1B" w:rsidRDefault="00226482" w:rsidP="00865B1B">
      <w:pPr>
        <w:pStyle w:val="a3"/>
        <w:spacing w:before="62" w:line="242" w:lineRule="auto"/>
        <w:ind w:left="142" w:right="20" w:firstLine="284"/>
        <w:jc w:val="both"/>
      </w:pPr>
      <w:r w:rsidRPr="00865B1B">
        <w:t xml:space="preserve">7.5. Книга протоколов Педагогического совета дошкольного образовательного учреждения входит в его номенклатуру дел, хранится в Учреждении в течение 5 лет и передается по акту (при смене заведующего или передаче в архив). </w:t>
      </w:r>
    </w:p>
    <w:p w:rsidR="00612987" w:rsidRPr="00865B1B" w:rsidRDefault="00226482" w:rsidP="00865B1B">
      <w:pPr>
        <w:pStyle w:val="a3"/>
        <w:spacing w:before="62" w:line="242" w:lineRule="auto"/>
        <w:ind w:left="142" w:right="20" w:firstLine="284"/>
        <w:jc w:val="both"/>
      </w:pPr>
      <w:r w:rsidRPr="00865B1B">
        <w:t xml:space="preserve">7.6. Доклады, тексты выступлений членов Педагогического совета хранятся в отдельной папке также в течение 5 лет. </w:t>
      </w:r>
    </w:p>
    <w:p w:rsidR="00612987" w:rsidRPr="00865B1B" w:rsidRDefault="00226482" w:rsidP="00865B1B">
      <w:pPr>
        <w:pStyle w:val="a3"/>
        <w:spacing w:before="62" w:line="242" w:lineRule="auto"/>
        <w:ind w:left="142" w:right="20" w:firstLine="284"/>
        <w:jc w:val="both"/>
      </w:pPr>
      <w:r w:rsidRPr="00865B1B">
        <w:t xml:space="preserve">7.7.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 </w:t>
      </w:r>
    </w:p>
    <w:p w:rsidR="00612987" w:rsidRPr="00865B1B" w:rsidRDefault="00226482" w:rsidP="00865B1B">
      <w:pPr>
        <w:pStyle w:val="a3"/>
        <w:spacing w:before="62" w:line="242" w:lineRule="auto"/>
        <w:ind w:left="142" w:right="20" w:firstLine="284"/>
        <w:jc w:val="both"/>
      </w:pPr>
      <w:r w:rsidRPr="00865B1B">
        <w:t xml:space="preserve">8. Заключительные положения </w:t>
      </w:r>
    </w:p>
    <w:p w:rsidR="00612987" w:rsidRPr="00865B1B" w:rsidRDefault="00226482" w:rsidP="00865B1B">
      <w:pPr>
        <w:pStyle w:val="a3"/>
        <w:spacing w:before="62" w:line="242" w:lineRule="auto"/>
        <w:ind w:left="142" w:right="20" w:firstLine="284"/>
        <w:jc w:val="both"/>
      </w:pPr>
      <w:r w:rsidRPr="00865B1B">
        <w:t xml:space="preserve">8.1. Настоящее Положение о педагогическом совете является локальным нормативным актом Учреждения, принимается на Педсовете Учреждения и утверждается 7 (либо вводится в действие) приказом заведующего дошкольным образовательным учреждением. </w:t>
      </w:r>
    </w:p>
    <w:p w:rsidR="00612987" w:rsidRPr="00865B1B" w:rsidRDefault="00226482" w:rsidP="00865B1B">
      <w:pPr>
        <w:pStyle w:val="a3"/>
        <w:spacing w:before="62" w:line="242" w:lineRule="auto"/>
        <w:ind w:left="142" w:right="20" w:firstLine="284"/>
        <w:jc w:val="both"/>
      </w:pPr>
      <w:r w:rsidRPr="00865B1B">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F537D" w:rsidRPr="00865B1B" w:rsidRDefault="00226482" w:rsidP="00865B1B">
      <w:pPr>
        <w:pStyle w:val="a3"/>
        <w:spacing w:before="62" w:line="242" w:lineRule="auto"/>
        <w:ind w:left="142" w:right="20" w:firstLine="284"/>
        <w:jc w:val="both"/>
      </w:pPr>
      <w:r w:rsidRPr="00865B1B">
        <w:t xml:space="preserve"> 8.3. Положение о Педсовете Учреждения принимается на неопределенный срок. Изменения и дополнения к Положению принимаются в порядке, предусмотренном п.10.1. настоящего Положения. 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F537D" w:rsidRPr="00865B1B" w:rsidRDefault="001F537D" w:rsidP="00865B1B">
      <w:pPr>
        <w:pStyle w:val="a3"/>
        <w:spacing w:before="62" w:line="242" w:lineRule="auto"/>
        <w:ind w:left="142" w:right="20" w:firstLine="284"/>
        <w:jc w:val="both"/>
        <w:rPr>
          <w:lang w:val="tt-RU"/>
        </w:rPr>
      </w:pPr>
    </w:p>
    <w:p w:rsidR="001F537D" w:rsidRPr="00865B1B" w:rsidRDefault="001F537D" w:rsidP="00865B1B">
      <w:pPr>
        <w:pStyle w:val="a3"/>
        <w:spacing w:before="62" w:line="242" w:lineRule="auto"/>
        <w:ind w:left="142" w:right="20" w:firstLine="284"/>
        <w:jc w:val="both"/>
        <w:rPr>
          <w:lang w:val="tt-RU"/>
        </w:rPr>
      </w:pPr>
    </w:p>
    <w:p w:rsidR="001F537D" w:rsidRPr="00865B1B" w:rsidRDefault="001F537D" w:rsidP="00865B1B">
      <w:pPr>
        <w:pStyle w:val="a3"/>
        <w:spacing w:before="62" w:line="242" w:lineRule="auto"/>
        <w:ind w:left="142" w:right="20" w:firstLine="284"/>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pPr>
        <w:pStyle w:val="a3"/>
        <w:spacing w:before="62" w:line="242" w:lineRule="auto"/>
        <w:ind w:left="142" w:right="20"/>
        <w:jc w:val="both"/>
        <w:rPr>
          <w:lang w:val="tt-RU"/>
        </w:rPr>
      </w:pPr>
    </w:p>
    <w:p w:rsidR="001F537D" w:rsidRPr="00865B1B" w:rsidRDefault="001F537D" w:rsidP="003128C7">
      <w:pPr>
        <w:pStyle w:val="a3"/>
        <w:spacing w:before="62" w:line="242" w:lineRule="auto"/>
        <w:ind w:left="0" w:right="20"/>
        <w:jc w:val="both"/>
        <w:rPr>
          <w:lang w:val="tt-RU"/>
        </w:rPr>
      </w:pPr>
      <w:bookmarkStart w:id="0" w:name="_GoBack"/>
      <w:bookmarkEnd w:id="0"/>
    </w:p>
    <w:p w:rsidR="001F537D" w:rsidRPr="00865B1B" w:rsidRDefault="001F537D">
      <w:pPr>
        <w:pStyle w:val="a3"/>
        <w:spacing w:before="62" w:line="242" w:lineRule="auto"/>
        <w:ind w:left="142" w:right="20"/>
        <w:jc w:val="both"/>
        <w:rPr>
          <w:lang w:val="tt-RU"/>
        </w:rPr>
      </w:pPr>
    </w:p>
    <w:p w:rsidR="00865B1B" w:rsidRPr="00865B1B" w:rsidRDefault="00865B1B" w:rsidP="00865B1B">
      <w:pPr>
        <w:pStyle w:val="a3"/>
        <w:ind w:left="0"/>
      </w:pPr>
    </w:p>
    <w:p w:rsidR="00865B1B" w:rsidRPr="00865B1B" w:rsidRDefault="00865B1B" w:rsidP="00865B1B">
      <w:pPr>
        <w:spacing w:before="66"/>
        <w:ind w:left="543"/>
        <w:jc w:val="center"/>
        <w:rPr>
          <w:b/>
          <w:sz w:val="24"/>
          <w:szCs w:val="24"/>
        </w:rPr>
      </w:pPr>
      <w:r w:rsidRPr="00865B1B">
        <w:rPr>
          <w:b/>
          <w:sz w:val="24"/>
          <w:szCs w:val="24"/>
        </w:rPr>
        <w:t>Лист</w:t>
      </w:r>
      <w:r w:rsidRPr="00865B1B">
        <w:rPr>
          <w:b/>
          <w:spacing w:val="-11"/>
          <w:sz w:val="24"/>
          <w:szCs w:val="24"/>
        </w:rPr>
        <w:t xml:space="preserve"> </w:t>
      </w:r>
      <w:r w:rsidRPr="00865B1B">
        <w:rPr>
          <w:b/>
          <w:sz w:val="24"/>
          <w:szCs w:val="24"/>
        </w:rPr>
        <w:t>ознакомления</w:t>
      </w:r>
      <w:r w:rsidRPr="00865B1B">
        <w:rPr>
          <w:b/>
          <w:spacing w:val="-8"/>
          <w:sz w:val="24"/>
          <w:szCs w:val="24"/>
        </w:rPr>
        <w:t xml:space="preserve"> </w:t>
      </w:r>
      <w:r w:rsidRPr="00865B1B">
        <w:rPr>
          <w:b/>
          <w:sz w:val="24"/>
          <w:szCs w:val="24"/>
        </w:rPr>
        <w:t>с</w:t>
      </w:r>
      <w:r w:rsidRPr="00865B1B">
        <w:rPr>
          <w:b/>
          <w:spacing w:val="-8"/>
          <w:sz w:val="24"/>
          <w:szCs w:val="24"/>
        </w:rPr>
        <w:t xml:space="preserve"> </w:t>
      </w:r>
      <w:r w:rsidRPr="00865B1B">
        <w:rPr>
          <w:b/>
          <w:sz w:val="24"/>
          <w:szCs w:val="24"/>
        </w:rPr>
        <w:t>Положением</w:t>
      </w:r>
      <w:r w:rsidRPr="00865B1B">
        <w:rPr>
          <w:b/>
          <w:spacing w:val="-1"/>
          <w:sz w:val="24"/>
          <w:szCs w:val="24"/>
        </w:rPr>
        <w:t xml:space="preserve"> </w:t>
      </w:r>
      <w:r w:rsidRPr="00865B1B">
        <w:rPr>
          <w:b/>
          <w:sz w:val="24"/>
          <w:szCs w:val="24"/>
        </w:rPr>
        <w:t>о Педсовете</w:t>
      </w:r>
    </w:p>
    <w:p w:rsidR="00865B1B" w:rsidRPr="00865B1B" w:rsidRDefault="00865B1B" w:rsidP="00865B1B">
      <w:pPr>
        <w:spacing w:before="26"/>
        <w:rPr>
          <w:b/>
          <w:sz w:val="24"/>
          <w:szCs w:val="24"/>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9"/>
        <w:gridCol w:w="2783"/>
        <w:gridCol w:w="2413"/>
        <w:gridCol w:w="1989"/>
        <w:gridCol w:w="1806"/>
      </w:tblGrid>
      <w:tr w:rsidR="00865B1B" w:rsidRPr="00865B1B" w:rsidTr="0098468E">
        <w:trPr>
          <w:trHeight w:val="777"/>
        </w:trPr>
        <w:tc>
          <w:tcPr>
            <w:tcW w:w="759" w:type="dxa"/>
          </w:tcPr>
          <w:p w:rsidR="00865B1B" w:rsidRPr="00865B1B" w:rsidRDefault="00865B1B" w:rsidP="00865B1B">
            <w:pPr>
              <w:spacing w:line="237" w:lineRule="auto"/>
              <w:ind w:left="225" w:right="198" w:firstLine="48"/>
              <w:rPr>
                <w:sz w:val="24"/>
                <w:szCs w:val="24"/>
              </w:rPr>
            </w:pPr>
            <w:r w:rsidRPr="00865B1B">
              <w:rPr>
                <w:spacing w:val="-10"/>
                <w:sz w:val="24"/>
                <w:szCs w:val="24"/>
              </w:rPr>
              <w:t xml:space="preserve">№ </w:t>
            </w:r>
            <w:proofErr w:type="gramStart"/>
            <w:r w:rsidRPr="00865B1B">
              <w:rPr>
                <w:spacing w:val="-6"/>
                <w:sz w:val="24"/>
                <w:szCs w:val="24"/>
              </w:rPr>
              <w:t>п</w:t>
            </w:r>
            <w:proofErr w:type="gramEnd"/>
            <w:r w:rsidRPr="00865B1B">
              <w:rPr>
                <w:spacing w:val="-6"/>
                <w:sz w:val="24"/>
                <w:szCs w:val="24"/>
              </w:rPr>
              <w:t>/п</w:t>
            </w:r>
          </w:p>
        </w:tc>
        <w:tc>
          <w:tcPr>
            <w:tcW w:w="2783" w:type="dxa"/>
          </w:tcPr>
          <w:p w:rsidR="00865B1B" w:rsidRPr="00865B1B" w:rsidRDefault="00865B1B" w:rsidP="00865B1B">
            <w:pPr>
              <w:spacing w:line="263" w:lineRule="exact"/>
              <w:ind w:left="33"/>
              <w:jc w:val="center"/>
              <w:rPr>
                <w:sz w:val="24"/>
                <w:szCs w:val="24"/>
              </w:rPr>
            </w:pPr>
            <w:r w:rsidRPr="00865B1B">
              <w:rPr>
                <w:spacing w:val="-2"/>
                <w:sz w:val="24"/>
                <w:szCs w:val="24"/>
              </w:rPr>
              <w:t>Ф.И.О</w:t>
            </w:r>
          </w:p>
        </w:tc>
        <w:tc>
          <w:tcPr>
            <w:tcW w:w="2413" w:type="dxa"/>
          </w:tcPr>
          <w:p w:rsidR="00865B1B" w:rsidRPr="00865B1B" w:rsidRDefault="00865B1B" w:rsidP="00865B1B">
            <w:pPr>
              <w:spacing w:line="263" w:lineRule="exact"/>
              <w:ind w:left="691"/>
              <w:rPr>
                <w:sz w:val="24"/>
                <w:szCs w:val="24"/>
              </w:rPr>
            </w:pPr>
            <w:r w:rsidRPr="00865B1B">
              <w:rPr>
                <w:spacing w:val="-2"/>
                <w:sz w:val="24"/>
                <w:szCs w:val="24"/>
              </w:rPr>
              <w:t>Должность</w:t>
            </w:r>
          </w:p>
        </w:tc>
        <w:tc>
          <w:tcPr>
            <w:tcW w:w="1989" w:type="dxa"/>
          </w:tcPr>
          <w:p w:rsidR="00865B1B" w:rsidRPr="00865B1B" w:rsidRDefault="00865B1B" w:rsidP="00865B1B">
            <w:pPr>
              <w:spacing w:line="237" w:lineRule="auto"/>
              <w:ind w:left="287" w:right="297" w:firstLine="475"/>
              <w:rPr>
                <w:sz w:val="24"/>
                <w:szCs w:val="24"/>
              </w:rPr>
            </w:pPr>
            <w:r w:rsidRPr="00865B1B">
              <w:rPr>
                <w:spacing w:val="-4"/>
                <w:sz w:val="24"/>
                <w:szCs w:val="24"/>
              </w:rPr>
              <w:t>Дата ознакомления</w:t>
            </w:r>
          </w:p>
        </w:tc>
        <w:tc>
          <w:tcPr>
            <w:tcW w:w="1806" w:type="dxa"/>
          </w:tcPr>
          <w:p w:rsidR="00865B1B" w:rsidRPr="00865B1B" w:rsidRDefault="00865B1B" w:rsidP="00865B1B">
            <w:pPr>
              <w:spacing w:line="237" w:lineRule="auto"/>
              <w:ind w:left="377" w:right="397" w:firstLine="81"/>
              <w:rPr>
                <w:sz w:val="24"/>
                <w:szCs w:val="24"/>
              </w:rPr>
            </w:pPr>
            <w:r w:rsidRPr="00865B1B">
              <w:rPr>
                <w:spacing w:val="-2"/>
                <w:sz w:val="24"/>
                <w:szCs w:val="24"/>
              </w:rPr>
              <w:t xml:space="preserve">Подпись </w:t>
            </w:r>
            <w:r w:rsidRPr="00865B1B">
              <w:rPr>
                <w:spacing w:val="-6"/>
                <w:sz w:val="24"/>
                <w:szCs w:val="24"/>
              </w:rPr>
              <w:t>работника</w:t>
            </w: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pacing w:val="-5"/>
                <w:sz w:val="24"/>
                <w:szCs w:val="24"/>
              </w:rPr>
              <w:t>1.</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Идиятуллина</w:t>
            </w:r>
            <w:proofErr w:type="spellEnd"/>
            <w:r w:rsidRPr="00865B1B">
              <w:rPr>
                <w:sz w:val="24"/>
                <w:szCs w:val="24"/>
              </w:rPr>
              <w:t xml:space="preserve"> Л.Ф.</w:t>
            </w:r>
          </w:p>
        </w:tc>
        <w:tc>
          <w:tcPr>
            <w:tcW w:w="2413" w:type="dxa"/>
          </w:tcPr>
          <w:p w:rsidR="00865B1B" w:rsidRPr="00865B1B" w:rsidRDefault="00865B1B" w:rsidP="00865B1B">
            <w:pPr>
              <w:spacing w:line="258" w:lineRule="exact"/>
              <w:ind w:left="4"/>
              <w:rPr>
                <w:sz w:val="24"/>
                <w:szCs w:val="24"/>
              </w:rPr>
            </w:pPr>
            <w:r w:rsidRPr="00865B1B">
              <w:rPr>
                <w:spacing w:val="-2"/>
                <w:sz w:val="24"/>
                <w:szCs w:val="24"/>
              </w:rPr>
              <w:t>заведующий</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4" w:lineRule="exact"/>
              <w:ind w:left="25"/>
              <w:jc w:val="center"/>
              <w:rPr>
                <w:sz w:val="24"/>
                <w:szCs w:val="24"/>
              </w:rPr>
            </w:pPr>
            <w:r w:rsidRPr="00865B1B">
              <w:rPr>
                <w:spacing w:val="-5"/>
                <w:sz w:val="24"/>
                <w:szCs w:val="24"/>
              </w:rPr>
              <w:t>2.</w:t>
            </w:r>
          </w:p>
        </w:tc>
        <w:tc>
          <w:tcPr>
            <w:tcW w:w="2783" w:type="dxa"/>
          </w:tcPr>
          <w:p w:rsidR="00865B1B" w:rsidRPr="00865B1B" w:rsidRDefault="00865B1B" w:rsidP="00865B1B">
            <w:pPr>
              <w:spacing w:line="254" w:lineRule="exact"/>
              <w:ind w:left="4"/>
              <w:rPr>
                <w:sz w:val="24"/>
                <w:szCs w:val="24"/>
              </w:rPr>
            </w:pPr>
            <w:proofErr w:type="spellStart"/>
            <w:r w:rsidRPr="00865B1B">
              <w:rPr>
                <w:sz w:val="24"/>
                <w:szCs w:val="24"/>
              </w:rPr>
              <w:t>Мухаметгалиева</w:t>
            </w:r>
            <w:proofErr w:type="spellEnd"/>
            <w:r w:rsidRPr="00865B1B">
              <w:rPr>
                <w:sz w:val="24"/>
                <w:szCs w:val="24"/>
              </w:rPr>
              <w:t xml:space="preserve"> Ф.Р.</w:t>
            </w:r>
          </w:p>
        </w:tc>
        <w:tc>
          <w:tcPr>
            <w:tcW w:w="2413" w:type="dxa"/>
          </w:tcPr>
          <w:p w:rsidR="00865B1B" w:rsidRPr="00865B1B" w:rsidRDefault="00865B1B" w:rsidP="00865B1B">
            <w:pPr>
              <w:spacing w:line="254" w:lineRule="exact"/>
              <w:ind w:left="4"/>
              <w:rPr>
                <w:sz w:val="24"/>
                <w:szCs w:val="24"/>
              </w:rPr>
            </w:pPr>
            <w:r w:rsidRPr="00865B1B">
              <w:rPr>
                <w:sz w:val="24"/>
                <w:szCs w:val="24"/>
              </w:rPr>
              <w:t>старший</w:t>
            </w:r>
            <w:r w:rsidRPr="00865B1B">
              <w:rPr>
                <w:spacing w:val="-2"/>
                <w:sz w:val="24"/>
                <w:szCs w:val="24"/>
              </w:rPr>
              <w:t xml:space="preserve"> 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pacing w:val="-5"/>
                <w:sz w:val="24"/>
                <w:szCs w:val="24"/>
              </w:rPr>
              <w:t>3.</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Мухаметгалиева</w:t>
            </w:r>
            <w:proofErr w:type="spellEnd"/>
            <w:r w:rsidRPr="00865B1B">
              <w:rPr>
                <w:sz w:val="24"/>
                <w:szCs w:val="24"/>
              </w:rPr>
              <w:t xml:space="preserve"> Г.Ш.</w:t>
            </w:r>
          </w:p>
        </w:tc>
        <w:tc>
          <w:tcPr>
            <w:tcW w:w="2413" w:type="dxa"/>
          </w:tcPr>
          <w:p w:rsidR="00865B1B" w:rsidRPr="00865B1B" w:rsidRDefault="00865B1B" w:rsidP="00865B1B">
            <w:pPr>
              <w:spacing w:line="258" w:lineRule="exact"/>
              <w:ind w:left="249"/>
              <w:rPr>
                <w:sz w:val="24"/>
                <w:szCs w:val="24"/>
              </w:rPr>
            </w:pPr>
            <w:r w:rsidRPr="00865B1B">
              <w:rPr>
                <w:spacing w:val="-2"/>
                <w:sz w:val="24"/>
                <w:szCs w:val="24"/>
              </w:rPr>
              <w:t>завхоз</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pacing w:val="-5"/>
                <w:sz w:val="24"/>
                <w:szCs w:val="24"/>
              </w:rPr>
              <w:t>4.</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Фаттериева</w:t>
            </w:r>
            <w:proofErr w:type="spellEnd"/>
            <w:r w:rsidRPr="00865B1B">
              <w:rPr>
                <w:sz w:val="24"/>
                <w:szCs w:val="24"/>
              </w:rPr>
              <w:t xml:space="preserve"> Н.С.</w:t>
            </w:r>
          </w:p>
        </w:tc>
        <w:tc>
          <w:tcPr>
            <w:tcW w:w="2413" w:type="dxa"/>
          </w:tcPr>
          <w:p w:rsidR="00865B1B" w:rsidRPr="00865B1B" w:rsidRDefault="00865B1B" w:rsidP="00865B1B">
            <w:pPr>
              <w:spacing w:line="258" w:lineRule="exact"/>
              <w:ind w:left="4"/>
              <w:rPr>
                <w:sz w:val="24"/>
                <w:szCs w:val="24"/>
              </w:rPr>
            </w:pPr>
            <w:r w:rsidRPr="00865B1B">
              <w:rPr>
                <w:spacing w:val="-2"/>
                <w:sz w:val="24"/>
                <w:szCs w:val="24"/>
              </w:rPr>
              <w:t>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pacing w:val="-5"/>
                <w:sz w:val="24"/>
                <w:szCs w:val="24"/>
              </w:rPr>
              <w:t>5.</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Самигуллина</w:t>
            </w:r>
            <w:proofErr w:type="spellEnd"/>
            <w:r w:rsidRPr="00865B1B">
              <w:rPr>
                <w:sz w:val="24"/>
                <w:szCs w:val="24"/>
              </w:rPr>
              <w:t xml:space="preserve"> Г.М.</w:t>
            </w:r>
          </w:p>
        </w:tc>
        <w:tc>
          <w:tcPr>
            <w:tcW w:w="2413" w:type="dxa"/>
          </w:tcPr>
          <w:p w:rsidR="00865B1B" w:rsidRPr="00865B1B" w:rsidRDefault="00865B1B" w:rsidP="00865B1B">
            <w:pPr>
              <w:spacing w:line="253" w:lineRule="exact"/>
              <w:ind w:left="4"/>
              <w:rPr>
                <w:sz w:val="24"/>
                <w:szCs w:val="24"/>
              </w:rPr>
            </w:pPr>
            <w:r w:rsidRPr="00865B1B">
              <w:rPr>
                <w:spacing w:val="-2"/>
                <w:sz w:val="24"/>
                <w:szCs w:val="24"/>
              </w:rPr>
              <w:t>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7"/>
        </w:trPr>
        <w:tc>
          <w:tcPr>
            <w:tcW w:w="759" w:type="dxa"/>
          </w:tcPr>
          <w:p w:rsidR="00865B1B" w:rsidRPr="00865B1B" w:rsidRDefault="00865B1B" w:rsidP="00865B1B">
            <w:pPr>
              <w:spacing w:line="258" w:lineRule="exact"/>
              <w:ind w:left="25"/>
              <w:jc w:val="center"/>
              <w:rPr>
                <w:sz w:val="24"/>
                <w:szCs w:val="24"/>
              </w:rPr>
            </w:pPr>
            <w:r w:rsidRPr="00865B1B">
              <w:rPr>
                <w:spacing w:val="-5"/>
                <w:sz w:val="24"/>
                <w:szCs w:val="24"/>
              </w:rPr>
              <w:t>6.</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Гарифзянова</w:t>
            </w:r>
            <w:proofErr w:type="spellEnd"/>
            <w:r w:rsidRPr="00865B1B">
              <w:rPr>
                <w:sz w:val="24"/>
                <w:szCs w:val="24"/>
              </w:rPr>
              <w:t xml:space="preserve"> Г.Р.</w:t>
            </w:r>
          </w:p>
        </w:tc>
        <w:tc>
          <w:tcPr>
            <w:tcW w:w="2413" w:type="dxa"/>
          </w:tcPr>
          <w:p w:rsidR="00865B1B" w:rsidRPr="00865B1B" w:rsidRDefault="00865B1B" w:rsidP="00865B1B">
            <w:pPr>
              <w:spacing w:line="258" w:lineRule="exact"/>
              <w:ind w:left="4"/>
              <w:rPr>
                <w:sz w:val="24"/>
                <w:szCs w:val="24"/>
              </w:rPr>
            </w:pPr>
            <w:r w:rsidRPr="00865B1B">
              <w:rPr>
                <w:spacing w:val="-2"/>
                <w:sz w:val="24"/>
                <w:szCs w:val="24"/>
              </w:rPr>
              <w:t>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pacing w:val="-5"/>
                <w:sz w:val="24"/>
                <w:szCs w:val="24"/>
              </w:rPr>
              <w:t>7.</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Муртазина</w:t>
            </w:r>
            <w:proofErr w:type="spellEnd"/>
            <w:r w:rsidRPr="00865B1B">
              <w:rPr>
                <w:sz w:val="24"/>
                <w:szCs w:val="24"/>
              </w:rPr>
              <w:t xml:space="preserve"> Р.И.</w:t>
            </w:r>
          </w:p>
        </w:tc>
        <w:tc>
          <w:tcPr>
            <w:tcW w:w="2413" w:type="dxa"/>
          </w:tcPr>
          <w:p w:rsidR="00865B1B" w:rsidRPr="00865B1B" w:rsidRDefault="00865B1B" w:rsidP="00865B1B">
            <w:pPr>
              <w:spacing w:line="258" w:lineRule="exact"/>
              <w:ind w:left="4"/>
              <w:rPr>
                <w:sz w:val="24"/>
                <w:szCs w:val="24"/>
              </w:rPr>
            </w:pPr>
            <w:r w:rsidRPr="00865B1B">
              <w:rPr>
                <w:spacing w:val="-2"/>
                <w:sz w:val="24"/>
                <w:szCs w:val="24"/>
              </w:rPr>
              <w:t>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4" w:lineRule="exact"/>
              <w:ind w:left="25"/>
              <w:jc w:val="center"/>
              <w:rPr>
                <w:sz w:val="24"/>
                <w:szCs w:val="24"/>
              </w:rPr>
            </w:pPr>
            <w:r w:rsidRPr="00865B1B">
              <w:rPr>
                <w:spacing w:val="-5"/>
                <w:sz w:val="24"/>
                <w:szCs w:val="24"/>
              </w:rPr>
              <w:t>8.</w:t>
            </w:r>
          </w:p>
        </w:tc>
        <w:tc>
          <w:tcPr>
            <w:tcW w:w="2783" w:type="dxa"/>
          </w:tcPr>
          <w:p w:rsidR="00865B1B" w:rsidRPr="00865B1B" w:rsidRDefault="00865B1B" w:rsidP="00865B1B">
            <w:pPr>
              <w:spacing w:line="254" w:lineRule="exact"/>
              <w:ind w:left="4"/>
              <w:rPr>
                <w:sz w:val="24"/>
                <w:szCs w:val="24"/>
              </w:rPr>
            </w:pPr>
            <w:r w:rsidRPr="00865B1B">
              <w:rPr>
                <w:sz w:val="24"/>
                <w:szCs w:val="24"/>
              </w:rPr>
              <w:t>Халилова Л.М.</w:t>
            </w:r>
          </w:p>
        </w:tc>
        <w:tc>
          <w:tcPr>
            <w:tcW w:w="2413" w:type="dxa"/>
          </w:tcPr>
          <w:p w:rsidR="00865B1B" w:rsidRPr="00865B1B" w:rsidRDefault="00865B1B" w:rsidP="00865B1B">
            <w:pPr>
              <w:spacing w:line="254" w:lineRule="exact"/>
              <w:ind w:left="4"/>
              <w:rPr>
                <w:sz w:val="24"/>
                <w:szCs w:val="24"/>
              </w:rPr>
            </w:pPr>
            <w:r w:rsidRPr="00865B1B">
              <w:rPr>
                <w:spacing w:val="-2"/>
                <w:sz w:val="24"/>
                <w:szCs w:val="24"/>
              </w:rPr>
              <w:t>воспитатель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552"/>
        </w:trPr>
        <w:tc>
          <w:tcPr>
            <w:tcW w:w="759" w:type="dxa"/>
          </w:tcPr>
          <w:p w:rsidR="00865B1B" w:rsidRPr="00865B1B" w:rsidRDefault="00865B1B" w:rsidP="00865B1B">
            <w:pPr>
              <w:spacing w:line="259" w:lineRule="exact"/>
              <w:ind w:left="25"/>
              <w:jc w:val="center"/>
              <w:rPr>
                <w:sz w:val="24"/>
                <w:szCs w:val="24"/>
              </w:rPr>
            </w:pPr>
            <w:r w:rsidRPr="00865B1B">
              <w:rPr>
                <w:sz w:val="24"/>
                <w:szCs w:val="24"/>
              </w:rPr>
              <w:t>9.</w:t>
            </w:r>
          </w:p>
        </w:tc>
        <w:tc>
          <w:tcPr>
            <w:tcW w:w="2783" w:type="dxa"/>
          </w:tcPr>
          <w:p w:rsidR="00865B1B" w:rsidRPr="00865B1B" w:rsidRDefault="00865B1B" w:rsidP="00865B1B">
            <w:pPr>
              <w:spacing w:line="268" w:lineRule="exact"/>
              <w:ind w:left="4"/>
              <w:rPr>
                <w:sz w:val="24"/>
                <w:szCs w:val="24"/>
              </w:rPr>
            </w:pPr>
            <w:proofErr w:type="spellStart"/>
            <w:r w:rsidRPr="00865B1B">
              <w:rPr>
                <w:sz w:val="24"/>
                <w:szCs w:val="24"/>
              </w:rPr>
              <w:t>Гайфуллина</w:t>
            </w:r>
            <w:proofErr w:type="spellEnd"/>
            <w:r w:rsidRPr="00865B1B">
              <w:rPr>
                <w:sz w:val="24"/>
                <w:szCs w:val="24"/>
              </w:rPr>
              <w:t xml:space="preserve"> Р.Г.</w:t>
            </w:r>
          </w:p>
        </w:tc>
        <w:tc>
          <w:tcPr>
            <w:tcW w:w="2413" w:type="dxa"/>
          </w:tcPr>
          <w:p w:rsidR="00865B1B" w:rsidRPr="00865B1B" w:rsidRDefault="00865B1B" w:rsidP="00865B1B">
            <w:pPr>
              <w:spacing w:line="268" w:lineRule="exact"/>
              <w:ind w:left="4"/>
              <w:rPr>
                <w:sz w:val="24"/>
                <w:szCs w:val="24"/>
              </w:rPr>
            </w:pPr>
            <w:r w:rsidRPr="00865B1B">
              <w:rPr>
                <w:spacing w:val="-2"/>
                <w:sz w:val="24"/>
                <w:szCs w:val="24"/>
              </w:rPr>
              <w:t>музыкальный</w:t>
            </w:r>
          </w:p>
          <w:p w:rsidR="00865B1B" w:rsidRPr="00865B1B" w:rsidRDefault="00865B1B" w:rsidP="00865B1B">
            <w:pPr>
              <w:spacing w:before="2" w:line="261" w:lineRule="exact"/>
              <w:ind w:left="4"/>
              <w:rPr>
                <w:sz w:val="24"/>
                <w:szCs w:val="24"/>
              </w:rPr>
            </w:pPr>
            <w:r w:rsidRPr="00865B1B">
              <w:rPr>
                <w:spacing w:val="-2"/>
                <w:sz w:val="24"/>
                <w:szCs w:val="24"/>
              </w:rPr>
              <w:t>руководитель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551"/>
        </w:trPr>
        <w:tc>
          <w:tcPr>
            <w:tcW w:w="759" w:type="dxa"/>
          </w:tcPr>
          <w:p w:rsidR="00865B1B" w:rsidRPr="00865B1B" w:rsidRDefault="00865B1B" w:rsidP="00865B1B">
            <w:pPr>
              <w:spacing w:line="263" w:lineRule="exact"/>
              <w:ind w:left="25"/>
              <w:jc w:val="center"/>
              <w:rPr>
                <w:sz w:val="24"/>
                <w:szCs w:val="24"/>
              </w:rPr>
            </w:pPr>
            <w:r w:rsidRPr="00865B1B">
              <w:rPr>
                <w:sz w:val="24"/>
                <w:szCs w:val="24"/>
              </w:rPr>
              <w:t>10.</w:t>
            </w:r>
          </w:p>
        </w:tc>
        <w:tc>
          <w:tcPr>
            <w:tcW w:w="2783" w:type="dxa"/>
          </w:tcPr>
          <w:p w:rsidR="00865B1B" w:rsidRPr="00865B1B" w:rsidRDefault="00865B1B" w:rsidP="00865B1B">
            <w:pPr>
              <w:spacing w:line="268" w:lineRule="exact"/>
              <w:ind w:left="4"/>
              <w:rPr>
                <w:sz w:val="24"/>
                <w:szCs w:val="24"/>
              </w:rPr>
            </w:pPr>
            <w:proofErr w:type="spellStart"/>
            <w:r w:rsidRPr="00865B1B">
              <w:rPr>
                <w:sz w:val="24"/>
                <w:szCs w:val="24"/>
              </w:rPr>
              <w:t>Мухаметгалиева</w:t>
            </w:r>
            <w:proofErr w:type="spellEnd"/>
            <w:r w:rsidRPr="00865B1B">
              <w:rPr>
                <w:sz w:val="24"/>
                <w:szCs w:val="24"/>
              </w:rPr>
              <w:t xml:space="preserve"> Г.Ш.</w:t>
            </w:r>
          </w:p>
        </w:tc>
        <w:tc>
          <w:tcPr>
            <w:tcW w:w="2413" w:type="dxa"/>
          </w:tcPr>
          <w:p w:rsidR="00865B1B" w:rsidRPr="00865B1B" w:rsidRDefault="00865B1B" w:rsidP="00865B1B">
            <w:pPr>
              <w:spacing w:line="267" w:lineRule="exact"/>
              <w:ind w:left="4"/>
              <w:rPr>
                <w:sz w:val="24"/>
                <w:szCs w:val="24"/>
              </w:rPr>
            </w:pPr>
            <w:r w:rsidRPr="00865B1B">
              <w:rPr>
                <w:sz w:val="24"/>
                <w:szCs w:val="24"/>
              </w:rPr>
              <w:t>инструктор</w:t>
            </w:r>
            <w:r w:rsidRPr="00865B1B">
              <w:rPr>
                <w:spacing w:val="-1"/>
                <w:sz w:val="24"/>
                <w:szCs w:val="24"/>
              </w:rPr>
              <w:t xml:space="preserve"> </w:t>
            </w:r>
            <w:proofErr w:type="gramStart"/>
            <w:r w:rsidRPr="00865B1B">
              <w:rPr>
                <w:spacing w:val="-5"/>
                <w:sz w:val="24"/>
                <w:szCs w:val="24"/>
              </w:rPr>
              <w:t>по</w:t>
            </w:r>
            <w:proofErr w:type="gramEnd"/>
          </w:p>
          <w:p w:rsidR="00865B1B" w:rsidRPr="00865B1B" w:rsidRDefault="00865B1B" w:rsidP="00865B1B">
            <w:pPr>
              <w:spacing w:line="265" w:lineRule="exact"/>
              <w:ind w:left="4"/>
              <w:rPr>
                <w:sz w:val="24"/>
                <w:szCs w:val="24"/>
              </w:rPr>
            </w:pPr>
            <w:r w:rsidRPr="00865B1B">
              <w:rPr>
                <w:spacing w:val="-2"/>
                <w:sz w:val="24"/>
                <w:szCs w:val="24"/>
              </w:rPr>
              <w:t>физкультуре</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z w:val="24"/>
                <w:szCs w:val="24"/>
              </w:rPr>
              <w:t>11.</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Нигаметзянова</w:t>
            </w:r>
            <w:proofErr w:type="spellEnd"/>
            <w:r w:rsidRPr="00865B1B">
              <w:rPr>
                <w:sz w:val="24"/>
                <w:szCs w:val="24"/>
              </w:rPr>
              <w:t xml:space="preserve"> А.Р.</w:t>
            </w:r>
          </w:p>
        </w:tc>
        <w:tc>
          <w:tcPr>
            <w:tcW w:w="2413" w:type="dxa"/>
          </w:tcPr>
          <w:p w:rsidR="00865B1B" w:rsidRPr="00865B1B" w:rsidRDefault="00865B1B" w:rsidP="00865B1B">
            <w:pPr>
              <w:spacing w:line="253" w:lineRule="exact"/>
              <w:ind w:left="4"/>
              <w:rPr>
                <w:sz w:val="24"/>
                <w:szCs w:val="24"/>
              </w:rPr>
            </w:pPr>
            <w:r w:rsidRPr="00865B1B">
              <w:rPr>
                <w:spacing w:val="-2"/>
                <w:sz w:val="24"/>
                <w:szCs w:val="24"/>
              </w:rPr>
              <w:t>учитель-логопед</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z w:val="24"/>
                <w:szCs w:val="24"/>
              </w:rPr>
              <w:t>12</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Фатыхова</w:t>
            </w:r>
            <w:proofErr w:type="spellEnd"/>
            <w:r w:rsidRPr="00865B1B">
              <w:rPr>
                <w:sz w:val="24"/>
                <w:szCs w:val="24"/>
              </w:rPr>
              <w:t xml:space="preserve"> Л.Х.</w:t>
            </w:r>
          </w:p>
        </w:tc>
        <w:tc>
          <w:tcPr>
            <w:tcW w:w="2413" w:type="dxa"/>
          </w:tcPr>
          <w:p w:rsidR="00865B1B" w:rsidRPr="00865B1B" w:rsidRDefault="00865B1B" w:rsidP="00865B1B">
            <w:pPr>
              <w:spacing w:line="253" w:lineRule="exact"/>
              <w:ind w:left="4"/>
              <w:rPr>
                <w:sz w:val="24"/>
                <w:szCs w:val="24"/>
              </w:rPr>
            </w:pPr>
            <w:proofErr w:type="spellStart"/>
            <w:r w:rsidRPr="00865B1B">
              <w:rPr>
                <w:spacing w:val="-2"/>
                <w:sz w:val="24"/>
                <w:szCs w:val="24"/>
              </w:rPr>
              <w:t>мл</w:t>
            </w:r>
            <w:proofErr w:type="gramStart"/>
            <w:r w:rsidRPr="00865B1B">
              <w:rPr>
                <w:spacing w:val="-2"/>
                <w:sz w:val="24"/>
                <w:szCs w:val="24"/>
              </w:rPr>
              <w:t>.в</w:t>
            </w:r>
            <w:proofErr w:type="gramEnd"/>
            <w:r w:rsidRPr="00865B1B">
              <w:rPr>
                <w:spacing w:val="-2"/>
                <w:sz w:val="24"/>
                <w:szCs w:val="24"/>
              </w:rPr>
              <w:t>оспитатель</w:t>
            </w:r>
            <w:proofErr w:type="spellEnd"/>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7"/>
        </w:trPr>
        <w:tc>
          <w:tcPr>
            <w:tcW w:w="759" w:type="dxa"/>
          </w:tcPr>
          <w:p w:rsidR="00865B1B" w:rsidRPr="00865B1B" w:rsidRDefault="00865B1B" w:rsidP="00865B1B">
            <w:pPr>
              <w:spacing w:line="258" w:lineRule="exact"/>
              <w:ind w:left="25"/>
              <w:jc w:val="center"/>
              <w:rPr>
                <w:sz w:val="24"/>
                <w:szCs w:val="24"/>
              </w:rPr>
            </w:pPr>
            <w:r w:rsidRPr="00865B1B">
              <w:rPr>
                <w:sz w:val="24"/>
                <w:szCs w:val="24"/>
              </w:rPr>
              <w:t>13</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Зарипова</w:t>
            </w:r>
            <w:proofErr w:type="spellEnd"/>
            <w:r w:rsidRPr="00865B1B">
              <w:rPr>
                <w:sz w:val="24"/>
                <w:szCs w:val="24"/>
              </w:rPr>
              <w:t xml:space="preserve"> З.И.</w:t>
            </w:r>
          </w:p>
        </w:tc>
        <w:tc>
          <w:tcPr>
            <w:tcW w:w="2413" w:type="dxa"/>
          </w:tcPr>
          <w:p w:rsidR="00865B1B" w:rsidRPr="00865B1B" w:rsidRDefault="00865B1B" w:rsidP="00865B1B">
            <w:pPr>
              <w:spacing w:line="258" w:lineRule="exact"/>
              <w:ind w:left="4"/>
              <w:rPr>
                <w:sz w:val="24"/>
                <w:szCs w:val="24"/>
              </w:rPr>
            </w:pPr>
            <w:proofErr w:type="spellStart"/>
            <w:r w:rsidRPr="00865B1B">
              <w:rPr>
                <w:spacing w:val="-2"/>
                <w:sz w:val="24"/>
                <w:szCs w:val="24"/>
              </w:rPr>
              <w:t>мл</w:t>
            </w:r>
            <w:proofErr w:type="gramStart"/>
            <w:r w:rsidRPr="00865B1B">
              <w:rPr>
                <w:spacing w:val="-2"/>
                <w:sz w:val="24"/>
                <w:szCs w:val="24"/>
              </w:rPr>
              <w:t>.в</w:t>
            </w:r>
            <w:proofErr w:type="gramEnd"/>
            <w:r w:rsidRPr="00865B1B">
              <w:rPr>
                <w:spacing w:val="-2"/>
                <w:sz w:val="24"/>
                <w:szCs w:val="24"/>
              </w:rPr>
              <w:t>оспитатель</w:t>
            </w:r>
            <w:proofErr w:type="spellEnd"/>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z w:val="24"/>
                <w:szCs w:val="24"/>
              </w:rPr>
              <w:t>14</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Валиуллина</w:t>
            </w:r>
            <w:proofErr w:type="spellEnd"/>
            <w:r w:rsidRPr="00865B1B">
              <w:rPr>
                <w:sz w:val="24"/>
                <w:szCs w:val="24"/>
              </w:rPr>
              <w:t xml:space="preserve"> Г.М.</w:t>
            </w:r>
          </w:p>
        </w:tc>
        <w:tc>
          <w:tcPr>
            <w:tcW w:w="2413" w:type="dxa"/>
          </w:tcPr>
          <w:p w:rsidR="00865B1B" w:rsidRPr="00865B1B" w:rsidRDefault="00865B1B" w:rsidP="00865B1B">
            <w:pPr>
              <w:spacing w:line="258" w:lineRule="exact"/>
              <w:ind w:left="66"/>
              <w:rPr>
                <w:sz w:val="24"/>
                <w:szCs w:val="24"/>
              </w:rPr>
            </w:pPr>
            <w:r w:rsidRPr="00865B1B">
              <w:rPr>
                <w:sz w:val="24"/>
                <w:szCs w:val="24"/>
              </w:rPr>
              <w:t>мл</w:t>
            </w:r>
            <w:proofErr w:type="gramStart"/>
            <w:r w:rsidRPr="00865B1B">
              <w:rPr>
                <w:sz w:val="24"/>
                <w:szCs w:val="24"/>
              </w:rPr>
              <w:t>.</w:t>
            </w:r>
            <w:proofErr w:type="gramEnd"/>
            <w:r w:rsidRPr="00865B1B">
              <w:rPr>
                <w:spacing w:val="-1"/>
                <w:sz w:val="24"/>
                <w:szCs w:val="24"/>
              </w:rPr>
              <w:t xml:space="preserve"> </w:t>
            </w:r>
            <w:proofErr w:type="gramStart"/>
            <w:r w:rsidRPr="00865B1B">
              <w:rPr>
                <w:spacing w:val="-2"/>
                <w:sz w:val="24"/>
                <w:szCs w:val="24"/>
              </w:rPr>
              <w:t>в</w:t>
            </w:r>
            <w:proofErr w:type="gramEnd"/>
            <w:r w:rsidRPr="00865B1B">
              <w:rPr>
                <w:spacing w:val="-2"/>
                <w:sz w:val="24"/>
                <w:szCs w:val="24"/>
              </w:rPr>
              <w:t>оспитатель</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z w:val="24"/>
                <w:szCs w:val="24"/>
              </w:rPr>
              <w:t>15</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Гатауллина</w:t>
            </w:r>
            <w:proofErr w:type="spellEnd"/>
            <w:r w:rsidRPr="00865B1B">
              <w:rPr>
                <w:sz w:val="24"/>
                <w:szCs w:val="24"/>
              </w:rPr>
              <w:t xml:space="preserve"> Ф.К.</w:t>
            </w:r>
          </w:p>
        </w:tc>
        <w:tc>
          <w:tcPr>
            <w:tcW w:w="2413" w:type="dxa"/>
          </w:tcPr>
          <w:p w:rsidR="00865B1B" w:rsidRPr="00865B1B" w:rsidRDefault="00865B1B" w:rsidP="00865B1B">
            <w:pPr>
              <w:spacing w:line="253" w:lineRule="exact"/>
              <w:ind w:left="4"/>
              <w:rPr>
                <w:sz w:val="24"/>
                <w:szCs w:val="24"/>
              </w:rPr>
            </w:pPr>
            <w:proofErr w:type="spellStart"/>
            <w:r w:rsidRPr="00865B1B">
              <w:rPr>
                <w:spacing w:val="-2"/>
                <w:sz w:val="24"/>
                <w:szCs w:val="24"/>
              </w:rPr>
              <w:t>мл</w:t>
            </w:r>
            <w:proofErr w:type="gramStart"/>
            <w:r w:rsidRPr="00865B1B">
              <w:rPr>
                <w:spacing w:val="-2"/>
                <w:sz w:val="24"/>
                <w:szCs w:val="24"/>
              </w:rPr>
              <w:t>.в</w:t>
            </w:r>
            <w:proofErr w:type="gramEnd"/>
            <w:r w:rsidRPr="00865B1B">
              <w:rPr>
                <w:spacing w:val="-2"/>
                <w:sz w:val="24"/>
                <w:szCs w:val="24"/>
              </w:rPr>
              <w:t>оспитатель</w:t>
            </w:r>
            <w:proofErr w:type="spellEnd"/>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7"/>
        </w:trPr>
        <w:tc>
          <w:tcPr>
            <w:tcW w:w="759" w:type="dxa"/>
          </w:tcPr>
          <w:p w:rsidR="00865B1B" w:rsidRPr="00865B1B" w:rsidRDefault="00865B1B" w:rsidP="00865B1B">
            <w:pPr>
              <w:spacing w:line="258" w:lineRule="exact"/>
              <w:ind w:left="25"/>
              <w:jc w:val="center"/>
              <w:rPr>
                <w:sz w:val="24"/>
                <w:szCs w:val="24"/>
              </w:rPr>
            </w:pPr>
            <w:r w:rsidRPr="00865B1B">
              <w:rPr>
                <w:sz w:val="24"/>
                <w:szCs w:val="24"/>
              </w:rPr>
              <w:t>16</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Зарипова</w:t>
            </w:r>
            <w:proofErr w:type="spellEnd"/>
            <w:r w:rsidRPr="00865B1B">
              <w:rPr>
                <w:sz w:val="24"/>
                <w:szCs w:val="24"/>
              </w:rPr>
              <w:t xml:space="preserve"> Н.Н.</w:t>
            </w:r>
          </w:p>
        </w:tc>
        <w:tc>
          <w:tcPr>
            <w:tcW w:w="2413" w:type="dxa"/>
          </w:tcPr>
          <w:p w:rsidR="00865B1B" w:rsidRPr="00865B1B" w:rsidRDefault="00865B1B" w:rsidP="00865B1B">
            <w:pPr>
              <w:spacing w:line="258" w:lineRule="exact"/>
              <w:ind w:left="66"/>
              <w:rPr>
                <w:sz w:val="24"/>
                <w:szCs w:val="24"/>
              </w:rPr>
            </w:pPr>
            <w:r w:rsidRPr="00865B1B">
              <w:rPr>
                <w:spacing w:val="-2"/>
                <w:sz w:val="24"/>
                <w:szCs w:val="24"/>
              </w:rPr>
              <w:t>медсестра</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z w:val="24"/>
                <w:szCs w:val="24"/>
              </w:rPr>
              <w:t>17.</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Хазиева</w:t>
            </w:r>
            <w:proofErr w:type="spellEnd"/>
            <w:r w:rsidRPr="00865B1B">
              <w:rPr>
                <w:sz w:val="24"/>
                <w:szCs w:val="24"/>
              </w:rPr>
              <w:t xml:space="preserve"> Г.М.</w:t>
            </w:r>
          </w:p>
        </w:tc>
        <w:tc>
          <w:tcPr>
            <w:tcW w:w="2413" w:type="dxa"/>
          </w:tcPr>
          <w:p w:rsidR="00865B1B" w:rsidRPr="00865B1B" w:rsidRDefault="00865B1B" w:rsidP="00865B1B">
            <w:pPr>
              <w:spacing w:line="253" w:lineRule="exact"/>
              <w:ind w:left="66"/>
              <w:rPr>
                <w:sz w:val="24"/>
                <w:szCs w:val="24"/>
              </w:rPr>
            </w:pPr>
            <w:r w:rsidRPr="00865B1B">
              <w:rPr>
                <w:sz w:val="24"/>
                <w:szCs w:val="24"/>
              </w:rPr>
              <w:t>подсобный</w:t>
            </w:r>
            <w:r w:rsidRPr="00865B1B">
              <w:rPr>
                <w:spacing w:val="-3"/>
                <w:sz w:val="24"/>
                <w:szCs w:val="24"/>
              </w:rPr>
              <w:t xml:space="preserve"> </w:t>
            </w:r>
            <w:r w:rsidRPr="00865B1B">
              <w:rPr>
                <w:spacing w:val="-2"/>
                <w:sz w:val="24"/>
                <w:szCs w:val="24"/>
              </w:rPr>
              <w:t>рабочий</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7"/>
        </w:trPr>
        <w:tc>
          <w:tcPr>
            <w:tcW w:w="759" w:type="dxa"/>
          </w:tcPr>
          <w:p w:rsidR="00865B1B" w:rsidRPr="00865B1B" w:rsidRDefault="00865B1B" w:rsidP="00865B1B">
            <w:pPr>
              <w:spacing w:line="258" w:lineRule="exact"/>
              <w:ind w:left="25"/>
              <w:jc w:val="center"/>
              <w:rPr>
                <w:sz w:val="24"/>
                <w:szCs w:val="24"/>
              </w:rPr>
            </w:pPr>
            <w:r w:rsidRPr="00865B1B">
              <w:rPr>
                <w:sz w:val="24"/>
                <w:szCs w:val="24"/>
              </w:rPr>
              <w:t>18</w:t>
            </w:r>
          </w:p>
        </w:tc>
        <w:tc>
          <w:tcPr>
            <w:tcW w:w="2783" w:type="dxa"/>
          </w:tcPr>
          <w:p w:rsidR="00865B1B" w:rsidRPr="00865B1B" w:rsidRDefault="00865B1B" w:rsidP="00865B1B">
            <w:pPr>
              <w:spacing w:line="258" w:lineRule="exact"/>
              <w:ind w:left="4"/>
              <w:rPr>
                <w:sz w:val="24"/>
                <w:szCs w:val="24"/>
              </w:rPr>
            </w:pPr>
            <w:proofErr w:type="spellStart"/>
            <w:r w:rsidRPr="00865B1B">
              <w:rPr>
                <w:sz w:val="24"/>
                <w:szCs w:val="24"/>
              </w:rPr>
              <w:t>Луфуллина</w:t>
            </w:r>
            <w:proofErr w:type="spellEnd"/>
            <w:r w:rsidRPr="00865B1B">
              <w:rPr>
                <w:sz w:val="24"/>
                <w:szCs w:val="24"/>
              </w:rPr>
              <w:t xml:space="preserve"> Г.М.</w:t>
            </w:r>
          </w:p>
        </w:tc>
        <w:tc>
          <w:tcPr>
            <w:tcW w:w="2413" w:type="dxa"/>
          </w:tcPr>
          <w:p w:rsidR="00865B1B" w:rsidRPr="00865B1B" w:rsidRDefault="00865B1B" w:rsidP="00865B1B">
            <w:pPr>
              <w:spacing w:line="258" w:lineRule="exact"/>
              <w:ind w:left="66"/>
              <w:rPr>
                <w:sz w:val="24"/>
                <w:szCs w:val="24"/>
              </w:rPr>
            </w:pPr>
            <w:r w:rsidRPr="00865B1B">
              <w:rPr>
                <w:spacing w:val="-2"/>
                <w:sz w:val="24"/>
                <w:szCs w:val="24"/>
              </w:rPr>
              <w:t>повар</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8"/>
        </w:trPr>
        <w:tc>
          <w:tcPr>
            <w:tcW w:w="759" w:type="dxa"/>
          </w:tcPr>
          <w:p w:rsidR="00865B1B" w:rsidRPr="00865B1B" w:rsidRDefault="00865B1B" w:rsidP="00865B1B">
            <w:pPr>
              <w:spacing w:line="258" w:lineRule="exact"/>
              <w:ind w:left="25"/>
              <w:jc w:val="center"/>
              <w:rPr>
                <w:sz w:val="24"/>
                <w:szCs w:val="24"/>
              </w:rPr>
            </w:pPr>
            <w:r w:rsidRPr="00865B1B">
              <w:rPr>
                <w:sz w:val="24"/>
                <w:szCs w:val="24"/>
              </w:rPr>
              <w:t>19</w:t>
            </w:r>
          </w:p>
        </w:tc>
        <w:tc>
          <w:tcPr>
            <w:tcW w:w="2783" w:type="dxa"/>
          </w:tcPr>
          <w:p w:rsidR="00865B1B" w:rsidRPr="00865B1B" w:rsidRDefault="00865B1B" w:rsidP="00865B1B">
            <w:pPr>
              <w:spacing w:line="258" w:lineRule="exact"/>
              <w:ind w:left="4"/>
              <w:rPr>
                <w:sz w:val="24"/>
                <w:szCs w:val="24"/>
              </w:rPr>
            </w:pPr>
            <w:r w:rsidRPr="00865B1B">
              <w:rPr>
                <w:sz w:val="24"/>
                <w:szCs w:val="24"/>
              </w:rPr>
              <w:t xml:space="preserve"> Юсупова Н.Ф.</w:t>
            </w:r>
          </w:p>
        </w:tc>
        <w:tc>
          <w:tcPr>
            <w:tcW w:w="2413" w:type="dxa"/>
          </w:tcPr>
          <w:p w:rsidR="00865B1B" w:rsidRPr="00865B1B" w:rsidRDefault="00865B1B" w:rsidP="00865B1B">
            <w:pPr>
              <w:spacing w:line="258" w:lineRule="exact"/>
              <w:ind w:left="66"/>
              <w:rPr>
                <w:sz w:val="24"/>
                <w:szCs w:val="24"/>
              </w:rPr>
            </w:pPr>
            <w:r w:rsidRPr="00865B1B">
              <w:rPr>
                <w:spacing w:val="-2"/>
                <w:sz w:val="24"/>
                <w:szCs w:val="24"/>
              </w:rPr>
              <w:t>повар</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825"/>
        </w:trPr>
        <w:tc>
          <w:tcPr>
            <w:tcW w:w="759" w:type="dxa"/>
          </w:tcPr>
          <w:p w:rsidR="00865B1B" w:rsidRPr="00865B1B" w:rsidRDefault="00865B1B" w:rsidP="00865B1B">
            <w:pPr>
              <w:spacing w:line="258" w:lineRule="exact"/>
              <w:ind w:left="25"/>
              <w:jc w:val="center"/>
              <w:rPr>
                <w:sz w:val="24"/>
                <w:szCs w:val="24"/>
              </w:rPr>
            </w:pPr>
            <w:r w:rsidRPr="00865B1B">
              <w:rPr>
                <w:sz w:val="24"/>
                <w:szCs w:val="24"/>
              </w:rPr>
              <w:t>20</w:t>
            </w:r>
          </w:p>
        </w:tc>
        <w:tc>
          <w:tcPr>
            <w:tcW w:w="2783" w:type="dxa"/>
          </w:tcPr>
          <w:p w:rsidR="00865B1B" w:rsidRPr="00865B1B" w:rsidRDefault="00865B1B" w:rsidP="00865B1B">
            <w:pPr>
              <w:spacing w:line="268" w:lineRule="exact"/>
              <w:ind w:left="4"/>
              <w:rPr>
                <w:sz w:val="24"/>
                <w:szCs w:val="24"/>
              </w:rPr>
            </w:pPr>
            <w:r w:rsidRPr="00865B1B">
              <w:rPr>
                <w:sz w:val="24"/>
                <w:szCs w:val="24"/>
              </w:rPr>
              <w:t>Абдрашитова Э.Ф.</w:t>
            </w:r>
          </w:p>
        </w:tc>
        <w:tc>
          <w:tcPr>
            <w:tcW w:w="2413" w:type="dxa"/>
          </w:tcPr>
          <w:p w:rsidR="00865B1B" w:rsidRPr="00865B1B" w:rsidRDefault="00865B1B" w:rsidP="00865B1B">
            <w:pPr>
              <w:spacing w:line="237" w:lineRule="auto"/>
              <w:ind w:left="4" w:firstLine="62"/>
              <w:rPr>
                <w:sz w:val="24"/>
                <w:szCs w:val="24"/>
              </w:rPr>
            </w:pPr>
            <w:r w:rsidRPr="00865B1B">
              <w:rPr>
                <w:sz w:val="24"/>
                <w:szCs w:val="24"/>
              </w:rPr>
              <w:t>Рабочий</w:t>
            </w:r>
            <w:r w:rsidRPr="00865B1B">
              <w:rPr>
                <w:spacing w:val="-15"/>
                <w:sz w:val="24"/>
                <w:szCs w:val="24"/>
              </w:rPr>
              <w:t xml:space="preserve"> </w:t>
            </w:r>
            <w:r w:rsidRPr="00865B1B">
              <w:rPr>
                <w:sz w:val="24"/>
                <w:szCs w:val="24"/>
              </w:rPr>
              <w:t>по</w:t>
            </w:r>
            <w:r w:rsidRPr="00865B1B">
              <w:rPr>
                <w:spacing w:val="-15"/>
                <w:sz w:val="24"/>
                <w:szCs w:val="24"/>
              </w:rPr>
              <w:t xml:space="preserve"> </w:t>
            </w:r>
            <w:r w:rsidRPr="00865B1B">
              <w:rPr>
                <w:sz w:val="24"/>
                <w:szCs w:val="24"/>
              </w:rPr>
              <w:t>стирке белья и ремонту</w:t>
            </w:r>
          </w:p>
          <w:p w:rsidR="00865B1B" w:rsidRPr="00865B1B" w:rsidRDefault="00865B1B" w:rsidP="00865B1B">
            <w:pPr>
              <w:spacing w:line="261" w:lineRule="exact"/>
              <w:ind w:left="4"/>
              <w:rPr>
                <w:sz w:val="24"/>
                <w:szCs w:val="24"/>
              </w:rPr>
            </w:pPr>
            <w:r w:rsidRPr="00865B1B">
              <w:rPr>
                <w:spacing w:val="-2"/>
                <w:sz w:val="24"/>
                <w:szCs w:val="24"/>
              </w:rPr>
              <w:t>одежды</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551"/>
        </w:trPr>
        <w:tc>
          <w:tcPr>
            <w:tcW w:w="759" w:type="dxa"/>
          </w:tcPr>
          <w:p w:rsidR="00865B1B" w:rsidRPr="00865B1B" w:rsidRDefault="00865B1B" w:rsidP="00865B1B">
            <w:pPr>
              <w:spacing w:line="258" w:lineRule="exact"/>
              <w:ind w:left="25"/>
              <w:jc w:val="center"/>
              <w:rPr>
                <w:sz w:val="24"/>
                <w:szCs w:val="24"/>
              </w:rPr>
            </w:pPr>
            <w:r w:rsidRPr="00865B1B">
              <w:rPr>
                <w:sz w:val="24"/>
                <w:szCs w:val="24"/>
              </w:rPr>
              <w:t>21</w:t>
            </w:r>
          </w:p>
        </w:tc>
        <w:tc>
          <w:tcPr>
            <w:tcW w:w="2783" w:type="dxa"/>
          </w:tcPr>
          <w:p w:rsidR="00865B1B" w:rsidRPr="00865B1B" w:rsidRDefault="00865B1B" w:rsidP="00865B1B">
            <w:pPr>
              <w:spacing w:line="268" w:lineRule="exact"/>
              <w:ind w:left="4"/>
              <w:rPr>
                <w:sz w:val="24"/>
                <w:szCs w:val="24"/>
              </w:rPr>
            </w:pPr>
            <w:proofErr w:type="spellStart"/>
            <w:r w:rsidRPr="00865B1B">
              <w:rPr>
                <w:sz w:val="24"/>
                <w:szCs w:val="24"/>
              </w:rPr>
              <w:t>Саляхова</w:t>
            </w:r>
            <w:proofErr w:type="spellEnd"/>
            <w:r w:rsidRPr="00865B1B">
              <w:rPr>
                <w:sz w:val="24"/>
                <w:szCs w:val="24"/>
              </w:rPr>
              <w:t xml:space="preserve"> И.И.</w:t>
            </w:r>
          </w:p>
        </w:tc>
        <w:tc>
          <w:tcPr>
            <w:tcW w:w="2413" w:type="dxa"/>
          </w:tcPr>
          <w:p w:rsidR="00865B1B" w:rsidRPr="00865B1B" w:rsidRDefault="00865B1B" w:rsidP="00865B1B">
            <w:pPr>
              <w:spacing w:line="265" w:lineRule="exact"/>
              <w:ind w:left="4"/>
              <w:rPr>
                <w:sz w:val="24"/>
                <w:szCs w:val="24"/>
              </w:rPr>
            </w:pPr>
            <w:r w:rsidRPr="00865B1B">
              <w:rPr>
                <w:sz w:val="24"/>
                <w:szCs w:val="24"/>
              </w:rPr>
              <w:t>Кастелянша.</w:t>
            </w:r>
          </w:p>
          <w:p w:rsidR="00865B1B" w:rsidRPr="00865B1B" w:rsidRDefault="00865B1B" w:rsidP="00865B1B">
            <w:pPr>
              <w:spacing w:line="265" w:lineRule="exact"/>
              <w:ind w:left="4"/>
              <w:rPr>
                <w:sz w:val="24"/>
                <w:szCs w:val="24"/>
              </w:rPr>
            </w:pPr>
            <w:r w:rsidRPr="00865B1B">
              <w:rPr>
                <w:sz w:val="24"/>
                <w:szCs w:val="24"/>
              </w:rPr>
              <w:t>подсобный</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3"/>
        </w:trPr>
        <w:tc>
          <w:tcPr>
            <w:tcW w:w="759" w:type="dxa"/>
          </w:tcPr>
          <w:p w:rsidR="00865B1B" w:rsidRPr="00865B1B" w:rsidRDefault="00865B1B" w:rsidP="00865B1B">
            <w:pPr>
              <w:spacing w:line="253" w:lineRule="exact"/>
              <w:ind w:left="25"/>
              <w:jc w:val="center"/>
              <w:rPr>
                <w:sz w:val="24"/>
                <w:szCs w:val="24"/>
              </w:rPr>
            </w:pPr>
            <w:r w:rsidRPr="00865B1B">
              <w:rPr>
                <w:sz w:val="24"/>
                <w:szCs w:val="24"/>
              </w:rPr>
              <w:t>22</w:t>
            </w:r>
          </w:p>
        </w:tc>
        <w:tc>
          <w:tcPr>
            <w:tcW w:w="2783" w:type="dxa"/>
          </w:tcPr>
          <w:p w:rsidR="00865B1B" w:rsidRPr="00865B1B" w:rsidRDefault="00865B1B" w:rsidP="00865B1B">
            <w:pPr>
              <w:spacing w:line="253" w:lineRule="exact"/>
              <w:ind w:left="4"/>
              <w:rPr>
                <w:sz w:val="24"/>
                <w:szCs w:val="24"/>
              </w:rPr>
            </w:pPr>
            <w:proofErr w:type="spellStart"/>
            <w:r w:rsidRPr="00865B1B">
              <w:rPr>
                <w:sz w:val="24"/>
                <w:szCs w:val="24"/>
              </w:rPr>
              <w:t>Саляхов</w:t>
            </w:r>
            <w:proofErr w:type="spellEnd"/>
            <w:r w:rsidRPr="00865B1B">
              <w:rPr>
                <w:sz w:val="24"/>
                <w:szCs w:val="24"/>
              </w:rPr>
              <w:t xml:space="preserve"> И.Р.</w:t>
            </w:r>
          </w:p>
        </w:tc>
        <w:tc>
          <w:tcPr>
            <w:tcW w:w="2413" w:type="dxa"/>
          </w:tcPr>
          <w:p w:rsidR="00865B1B" w:rsidRPr="00865B1B" w:rsidRDefault="00865B1B" w:rsidP="00865B1B">
            <w:pPr>
              <w:spacing w:line="267" w:lineRule="exact"/>
              <w:ind w:left="66"/>
              <w:rPr>
                <w:sz w:val="24"/>
                <w:szCs w:val="24"/>
              </w:rPr>
            </w:pPr>
            <w:r w:rsidRPr="00865B1B">
              <w:rPr>
                <w:sz w:val="24"/>
                <w:szCs w:val="24"/>
              </w:rPr>
              <w:t>Рабочий</w:t>
            </w:r>
            <w:r w:rsidRPr="00865B1B">
              <w:rPr>
                <w:spacing w:val="-5"/>
                <w:sz w:val="24"/>
                <w:szCs w:val="24"/>
              </w:rPr>
              <w:t xml:space="preserve"> </w:t>
            </w:r>
            <w:r w:rsidRPr="00865B1B">
              <w:rPr>
                <w:sz w:val="24"/>
                <w:szCs w:val="24"/>
              </w:rPr>
              <w:t xml:space="preserve">по </w:t>
            </w:r>
            <w:r w:rsidRPr="00865B1B">
              <w:rPr>
                <w:spacing w:val="-2"/>
                <w:sz w:val="24"/>
                <w:szCs w:val="24"/>
              </w:rPr>
              <w:t>ремонту</w:t>
            </w:r>
          </w:p>
          <w:p w:rsidR="00865B1B" w:rsidRPr="00865B1B" w:rsidRDefault="00865B1B" w:rsidP="00865B1B">
            <w:pPr>
              <w:spacing w:line="253" w:lineRule="exact"/>
              <w:ind w:left="61"/>
              <w:rPr>
                <w:spacing w:val="-2"/>
                <w:sz w:val="24"/>
                <w:szCs w:val="24"/>
              </w:rPr>
            </w:pPr>
            <w:r w:rsidRPr="00865B1B">
              <w:rPr>
                <w:sz w:val="24"/>
                <w:szCs w:val="24"/>
              </w:rPr>
              <w:t>зданий и</w:t>
            </w:r>
            <w:r w:rsidRPr="00865B1B">
              <w:rPr>
                <w:spacing w:val="-3"/>
                <w:sz w:val="24"/>
                <w:szCs w:val="24"/>
              </w:rPr>
              <w:t xml:space="preserve"> </w:t>
            </w:r>
            <w:r w:rsidRPr="00865B1B">
              <w:rPr>
                <w:spacing w:val="-2"/>
                <w:sz w:val="24"/>
                <w:szCs w:val="24"/>
              </w:rPr>
              <w:t>сооружений</w:t>
            </w:r>
          </w:p>
          <w:p w:rsidR="00865B1B" w:rsidRPr="00865B1B" w:rsidRDefault="00865B1B" w:rsidP="00865B1B">
            <w:pPr>
              <w:spacing w:line="253" w:lineRule="exact"/>
              <w:ind w:left="61"/>
              <w:rPr>
                <w:sz w:val="24"/>
                <w:szCs w:val="24"/>
              </w:rPr>
            </w:pPr>
            <w:r w:rsidRPr="00865B1B">
              <w:rPr>
                <w:spacing w:val="-2"/>
                <w:sz w:val="24"/>
                <w:szCs w:val="24"/>
              </w:rPr>
              <w:t>вахте</w:t>
            </w:r>
            <w:proofErr w:type="gramStart"/>
            <w:r w:rsidRPr="00865B1B">
              <w:rPr>
                <w:spacing w:val="-2"/>
                <w:sz w:val="24"/>
                <w:szCs w:val="24"/>
              </w:rPr>
              <w:t>р-</w:t>
            </w:r>
            <w:proofErr w:type="gramEnd"/>
            <w:r w:rsidRPr="00865B1B">
              <w:rPr>
                <w:spacing w:val="-2"/>
                <w:sz w:val="24"/>
                <w:szCs w:val="24"/>
              </w:rPr>
              <w:t xml:space="preserve"> сторож</w:t>
            </w:r>
          </w:p>
        </w:tc>
        <w:tc>
          <w:tcPr>
            <w:tcW w:w="1989" w:type="dxa"/>
          </w:tcPr>
          <w:p w:rsidR="00865B1B" w:rsidRPr="00865B1B" w:rsidRDefault="00865B1B" w:rsidP="00865B1B">
            <w:pPr>
              <w:rPr>
                <w:sz w:val="24"/>
                <w:szCs w:val="24"/>
              </w:rPr>
            </w:pPr>
          </w:p>
        </w:tc>
        <w:tc>
          <w:tcPr>
            <w:tcW w:w="1806" w:type="dxa"/>
          </w:tcPr>
          <w:p w:rsidR="00865B1B" w:rsidRPr="00865B1B" w:rsidRDefault="00865B1B" w:rsidP="00865B1B">
            <w:pPr>
              <w:rPr>
                <w:sz w:val="24"/>
                <w:szCs w:val="24"/>
              </w:rPr>
            </w:pPr>
          </w:p>
        </w:tc>
      </w:tr>
      <w:tr w:rsidR="00865B1B" w:rsidRPr="00865B1B" w:rsidTr="0098468E">
        <w:trPr>
          <w:trHeight w:val="277"/>
        </w:trPr>
        <w:tc>
          <w:tcPr>
            <w:tcW w:w="759" w:type="dxa"/>
          </w:tcPr>
          <w:p w:rsidR="00865B1B" w:rsidRPr="00865B1B" w:rsidRDefault="00865B1B" w:rsidP="00865B1B">
            <w:pPr>
              <w:spacing w:line="258" w:lineRule="exact"/>
              <w:ind w:left="25"/>
              <w:jc w:val="center"/>
              <w:rPr>
                <w:sz w:val="24"/>
              </w:rPr>
            </w:pPr>
          </w:p>
        </w:tc>
        <w:tc>
          <w:tcPr>
            <w:tcW w:w="2783" w:type="dxa"/>
          </w:tcPr>
          <w:p w:rsidR="00865B1B" w:rsidRPr="00865B1B" w:rsidRDefault="00865B1B" w:rsidP="00865B1B">
            <w:pPr>
              <w:rPr>
                <w:sz w:val="20"/>
              </w:rPr>
            </w:pPr>
          </w:p>
        </w:tc>
        <w:tc>
          <w:tcPr>
            <w:tcW w:w="2413" w:type="dxa"/>
          </w:tcPr>
          <w:p w:rsidR="00865B1B" w:rsidRPr="00865B1B" w:rsidRDefault="00865B1B" w:rsidP="00865B1B">
            <w:pPr>
              <w:rPr>
                <w:sz w:val="20"/>
              </w:rPr>
            </w:pPr>
          </w:p>
        </w:tc>
        <w:tc>
          <w:tcPr>
            <w:tcW w:w="1989" w:type="dxa"/>
          </w:tcPr>
          <w:p w:rsidR="00865B1B" w:rsidRPr="00865B1B" w:rsidRDefault="00865B1B" w:rsidP="00865B1B">
            <w:pPr>
              <w:rPr>
                <w:sz w:val="20"/>
              </w:rPr>
            </w:pPr>
          </w:p>
        </w:tc>
        <w:tc>
          <w:tcPr>
            <w:tcW w:w="1806" w:type="dxa"/>
          </w:tcPr>
          <w:p w:rsidR="00865B1B" w:rsidRPr="00865B1B" w:rsidRDefault="00865B1B" w:rsidP="00865B1B">
            <w:pPr>
              <w:rPr>
                <w:sz w:val="20"/>
              </w:rPr>
            </w:pPr>
          </w:p>
        </w:tc>
      </w:tr>
    </w:tbl>
    <w:p w:rsidR="00865B1B" w:rsidRPr="00865B1B" w:rsidRDefault="00865B1B" w:rsidP="00865B1B">
      <w:pPr>
        <w:rPr>
          <w:sz w:val="20"/>
        </w:rPr>
        <w:sectPr w:rsidR="00865B1B" w:rsidRPr="00865B1B" w:rsidSect="003128C7">
          <w:pgSz w:w="11910" w:h="16840"/>
          <w:pgMar w:top="600" w:right="711" w:bottom="280" w:left="141" w:header="720" w:footer="720" w:gutter="0"/>
          <w:cols w:space="720"/>
        </w:sectPr>
      </w:pPr>
    </w:p>
    <w:p w:rsidR="00865B1B" w:rsidRDefault="00865B1B">
      <w:pPr>
        <w:pStyle w:val="a3"/>
        <w:sectPr w:rsidR="00865B1B">
          <w:pgSz w:w="11920" w:h="16850"/>
          <w:pgMar w:top="320" w:right="425" w:bottom="280" w:left="708" w:header="720" w:footer="720" w:gutter="0"/>
          <w:cols w:space="720"/>
        </w:sectPr>
      </w:pPr>
    </w:p>
    <w:p w:rsidR="00714B92" w:rsidRDefault="00226482">
      <w:pPr>
        <w:pStyle w:val="1"/>
        <w:spacing w:before="65" w:line="275" w:lineRule="exact"/>
        <w:ind w:left="1298" w:right="497"/>
        <w:jc w:val="center"/>
      </w:pPr>
      <w:bookmarkStart w:id="1" w:name="Лист_ознакомления"/>
      <w:bookmarkEnd w:id="1"/>
      <w:r>
        <w:lastRenderedPageBreak/>
        <w:t>Лист</w:t>
      </w:r>
      <w:r>
        <w:rPr>
          <w:spacing w:val="-13"/>
        </w:rPr>
        <w:t xml:space="preserve"> </w:t>
      </w:r>
      <w:r>
        <w:rPr>
          <w:spacing w:val="-2"/>
        </w:rPr>
        <w:t>ознакомления</w:t>
      </w:r>
    </w:p>
    <w:sectPr w:rsidR="00714B92">
      <w:pgSz w:w="11920" w:h="16850"/>
      <w:pgMar w:top="48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2E8"/>
    <w:multiLevelType w:val="hybridMultilevel"/>
    <w:tmpl w:val="8FBC9D06"/>
    <w:lvl w:ilvl="0" w:tplc="70ECA2AA">
      <w:start w:val="3"/>
      <w:numFmt w:val="decimal"/>
      <w:lvlText w:val="%1."/>
      <w:lvlJc w:val="left"/>
      <w:pPr>
        <w:ind w:left="1587"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tplc="EB20C3F6">
      <w:numFmt w:val="bullet"/>
      <w:lvlText w:val=""/>
      <w:lvlJc w:val="left"/>
      <w:pPr>
        <w:ind w:left="1429" w:hanging="361"/>
      </w:pPr>
      <w:rPr>
        <w:rFonts w:ascii="Symbol" w:eastAsia="Symbol" w:hAnsi="Symbol" w:cs="Symbol" w:hint="default"/>
        <w:b w:val="0"/>
        <w:bCs w:val="0"/>
        <w:i w:val="0"/>
        <w:iCs w:val="0"/>
        <w:spacing w:val="0"/>
        <w:w w:val="100"/>
        <w:sz w:val="24"/>
        <w:szCs w:val="24"/>
        <w:lang w:val="ru-RU" w:eastAsia="en-US" w:bidi="ar-SA"/>
      </w:rPr>
    </w:lvl>
    <w:lvl w:ilvl="2" w:tplc="531815D0">
      <w:numFmt w:val="bullet"/>
      <w:lvlText w:val="•"/>
      <w:lvlJc w:val="left"/>
      <w:pPr>
        <w:ind w:left="2602" w:hanging="361"/>
      </w:pPr>
      <w:rPr>
        <w:rFonts w:hint="default"/>
        <w:lang w:val="ru-RU" w:eastAsia="en-US" w:bidi="ar-SA"/>
      </w:rPr>
    </w:lvl>
    <w:lvl w:ilvl="3" w:tplc="31C23A38">
      <w:numFmt w:val="bullet"/>
      <w:lvlText w:val="•"/>
      <w:lvlJc w:val="left"/>
      <w:pPr>
        <w:ind w:left="3625" w:hanging="361"/>
      </w:pPr>
      <w:rPr>
        <w:rFonts w:hint="default"/>
        <w:lang w:val="ru-RU" w:eastAsia="en-US" w:bidi="ar-SA"/>
      </w:rPr>
    </w:lvl>
    <w:lvl w:ilvl="4" w:tplc="D1F08B8C">
      <w:numFmt w:val="bullet"/>
      <w:lvlText w:val="•"/>
      <w:lvlJc w:val="left"/>
      <w:pPr>
        <w:ind w:left="4648" w:hanging="361"/>
      </w:pPr>
      <w:rPr>
        <w:rFonts w:hint="default"/>
        <w:lang w:val="ru-RU" w:eastAsia="en-US" w:bidi="ar-SA"/>
      </w:rPr>
    </w:lvl>
    <w:lvl w:ilvl="5" w:tplc="EA86DFC8">
      <w:numFmt w:val="bullet"/>
      <w:lvlText w:val="•"/>
      <w:lvlJc w:val="left"/>
      <w:pPr>
        <w:ind w:left="5671" w:hanging="361"/>
      </w:pPr>
      <w:rPr>
        <w:rFonts w:hint="default"/>
        <w:lang w:val="ru-RU" w:eastAsia="en-US" w:bidi="ar-SA"/>
      </w:rPr>
    </w:lvl>
    <w:lvl w:ilvl="6" w:tplc="B7A01690">
      <w:numFmt w:val="bullet"/>
      <w:lvlText w:val="•"/>
      <w:lvlJc w:val="left"/>
      <w:pPr>
        <w:ind w:left="6694" w:hanging="361"/>
      </w:pPr>
      <w:rPr>
        <w:rFonts w:hint="default"/>
        <w:lang w:val="ru-RU" w:eastAsia="en-US" w:bidi="ar-SA"/>
      </w:rPr>
    </w:lvl>
    <w:lvl w:ilvl="7" w:tplc="DD080E04">
      <w:numFmt w:val="bullet"/>
      <w:lvlText w:val="•"/>
      <w:lvlJc w:val="left"/>
      <w:pPr>
        <w:ind w:left="7716" w:hanging="361"/>
      </w:pPr>
      <w:rPr>
        <w:rFonts w:hint="default"/>
        <w:lang w:val="ru-RU" w:eastAsia="en-US" w:bidi="ar-SA"/>
      </w:rPr>
    </w:lvl>
    <w:lvl w:ilvl="8" w:tplc="205A78AA">
      <w:numFmt w:val="bullet"/>
      <w:lvlText w:val="•"/>
      <w:lvlJc w:val="left"/>
      <w:pPr>
        <w:ind w:left="8739" w:hanging="361"/>
      </w:pPr>
      <w:rPr>
        <w:rFonts w:hint="default"/>
        <w:lang w:val="ru-RU" w:eastAsia="en-US" w:bidi="ar-SA"/>
      </w:rPr>
    </w:lvl>
  </w:abstractNum>
  <w:abstractNum w:abstractNumId="1">
    <w:nsid w:val="07771F31"/>
    <w:multiLevelType w:val="hybridMultilevel"/>
    <w:tmpl w:val="842AD44C"/>
    <w:lvl w:ilvl="0" w:tplc="FE6E4FAC">
      <w:numFmt w:val="bullet"/>
      <w:lvlText w:val="-"/>
      <w:lvlJc w:val="left"/>
      <w:pPr>
        <w:ind w:left="1227"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D1B8186E">
      <w:numFmt w:val="bullet"/>
      <w:lvlText w:val="-"/>
      <w:lvlJc w:val="left"/>
      <w:pPr>
        <w:ind w:left="962" w:hanging="227"/>
      </w:pPr>
      <w:rPr>
        <w:rFonts w:ascii="Times New Roman" w:eastAsia="Times New Roman" w:hAnsi="Times New Roman" w:cs="Times New Roman" w:hint="default"/>
        <w:b w:val="0"/>
        <w:bCs w:val="0"/>
        <w:i w:val="0"/>
        <w:iCs w:val="0"/>
        <w:spacing w:val="0"/>
        <w:w w:val="95"/>
        <w:sz w:val="24"/>
        <w:szCs w:val="24"/>
        <w:lang w:val="ru-RU" w:eastAsia="en-US" w:bidi="ar-SA"/>
      </w:rPr>
    </w:lvl>
    <w:lvl w:ilvl="2" w:tplc="A56CB6A6">
      <w:numFmt w:val="bullet"/>
      <w:lvlText w:val="•"/>
      <w:lvlJc w:val="left"/>
      <w:pPr>
        <w:ind w:left="2282" w:hanging="227"/>
      </w:pPr>
      <w:rPr>
        <w:rFonts w:hint="default"/>
        <w:lang w:val="ru-RU" w:eastAsia="en-US" w:bidi="ar-SA"/>
      </w:rPr>
    </w:lvl>
    <w:lvl w:ilvl="3" w:tplc="9ABA4A18">
      <w:numFmt w:val="bullet"/>
      <w:lvlText w:val="•"/>
      <w:lvlJc w:val="left"/>
      <w:pPr>
        <w:ind w:left="3345" w:hanging="227"/>
      </w:pPr>
      <w:rPr>
        <w:rFonts w:hint="default"/>
        <w:lang w:val="ru-RU" w:eastAsia="en-US" w:bidi="ar-SA"/>
      </w:rPr>
    </w:lvl>
    <w:lvl w:ilvl="4" w:tplc="D7C8CC1A">
      <w:numFmt w:val="bullet"/>
      <w:lvlText w:val="•"/>
      <w:lvlJc w:val="left"/>
      <w:pPr>
        <w:ind w:left="4408" w:hanging="227"/>
      </w:pPr>
      <w:rPr>
        <w:rFonts w:hint="default"/>
        <w:lang w:val="ru-RU" w:eastAsia="en-US" w:bidi="ar-SA"/>
      </w:rPr>
    </w:lvl>
    <w:lvl w:ilvl="5" w:tplc="B582DDA6">
      <w:numFmt w:val="bullet"/>
      <w:lvlText w:val="•"/>
      <w:lvlJc w:val="left"/>
      <w:pPr>
        <w:ind w:left="5471" w:hanging="227"/>
      </w:pPr>
      <w:rPr>
        <w:rFonts w:hint="default"/>
        <w:lang w:val="ru-RU" w:eastAsia="en-US" w:bidi="ar-SA"/>
      </w:rPr>
    </w:lvl>
    <w:lvl w:ilvl="6" w:tplc="AA48399C">
      <w:numFmt w:val="bullet"/>
      <w:lvlText w:val="•"/>
      <w:lvlJc w:val="left"/>
      <w:pPr>
        <w:ind w:left="6534" w:hanging="227"/>
      </w:pPr>
      <w:rPr>
        <w:rFonts w:hint="default"/>
        <w:lang w:val="ru-RU" w:eastAsia="en-US" w:bidi="ar-SA"/>
      </w:rPr>
    </w:lvl>
    <w:lvl w:ilvl="7" w:tplc="847A9D22">
      <w:numFmt w:val="bullet"/>
      <w:lvlText w:val="•"/>
      <w:lvlJc w:val="left"/>
      <w:pPr>
        <w:ind w:left="7596" w:hanging="227"/>
      </w:pPr>
      <w:rPr>
        <w:rFonts w:hint="default"/>
        <w:lang w:val="ru-RU" w:eastAsia="en-US" w:bidi="ar-SA"/>
      </w:rPr>
    </w:lvl>
    <w:lvl w:ilvl="8" w:tplc="B792002A">
      <w:numFmt w:val="bullet"/>
      <w:lvlText w:val="•"/>
      <w:lvlJc w:val="left"/>
      <w:pPr>
        <w:ind w:left="8659" w:hanging="227"/>
      </w:pPr>
      <w:rPr>
        <w:rFonts w:hint="default"/>
        <w:lang w:val="ru-RU" w:eastAsia="en-US" w:bidi="ar-SA"/>
      </w:rPr>
    </w:lvl>
  </w:abstractNum>
  <w:abstractNum w:abstractNumId="2">
    <w:nsid w:val="0EA63368"/>
    <w:multiLevelType w:val="hybridMultilevel"/>
    <w:tmpl w:val="D7E2B6C4"/>
    <w:lvl w:ilvl="0" w:tplc="1F88FD9E">
      <w:numFmt w:val="bullet"/>
      <w:lvlText w:val="-"/>
      <w:lvlJc w:val="left"/>
      <w:pPr>
        <w:ind w:left="14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B2E5C14">
      <w:numFmt w:val="bullet"/>
      <w:lvlText w:val="•"/>
      <w:lvlJc w:val="left"/>
      <w:pPr>
        <w:ind w:left="1204" w:hanging="144"/>
      </w:pPr>
      <w:rPr>
        <w:rFonts w:hint="default"/>
        <w:lang w:val="ru-RU" w:eastAsia="en-US" w:bidi="ar-SA"/>
      </w:rPr>
    </w:lvl>
    <w:lvl w:ilvl="2" w:tplc="D1B0CD98">
      <w:numFmt w:val="bullet"/>
      <w:lvlText w:val="•"/>
      <w:lvlJc w:val="left"/>
      <w:pPr>
        <w:ind w:left="2269" w:hanging="144"/>
      </w:pPr>
      <w:rPr>
        <w:rFonts w:hint="default"/>
        <w:lang w:val="ru-RU" w:eastAsia="en-US" w:bidi="ar-SA"/>
      </w:rPr>
    </w:lvl>
    <w:lvl w:ilvl="3" w:tplc="FED60A02">
      <w:numFmt w:val="bullet"/>
      <w:lvlText w:val="•"/>
      <w:lvlJc w:val="left"/>
      <w:pPr>
        <w:ind w:left="3333" w:hanging="144"/>
      </w:pPr>
      <w:rPr>
        <w:rFonts w:hint="default"/>
        <w:lang w:val="ru-RU" w:eastAsia="en-US" w:bidi="ar-SA"/>
      </w:rPr>
    </w:lvl>
    <w:lvl w:ilvl="4" w:tplc="56E2B198">
      <w:numFmt w:val="bullet"/>
      <w:lvlText w:val="•"/>
      <w:lvlJc w:val="left"/>
      <w:pPr>
        <w:ind w:left="4398" w:hanging="144"/>
      </w:pPr>
      <w:rPr>
        <w:rFonts w:hint="default"/>
        <w:lang w:val="ru-RU" w:eastAsia="en-US" w:bidi="ar-SA"/>
      </w:rPr>
    </w:lvl>
    <w:lvl w:ilvl="5" w:tplc="BE882184">
      <w:numFmt w:val="bullet"/>
      <w:lvlText w:val="•"/>
      <w:lvlJc w:val="left"/>
      <w:pPr>
        <w:ind w:left="5462" w:hanging="144"/>
      </w:pPr>
      <w:rPr>
        <w:rFonts w:hint="default"/>
        <w:lang w:val="ru-RU" w:eastAsia="en-US" w:bidi="ar-SA"/>
      </w:rPr>
    </w:lvl>
    <w:lvl w:ilvl="6" w:tplc="31BED1A2">
      <w:numFmt w:val="bullet"/>
      <w:lvlText w:val="•"/>
      <w:lvlJc w:val="left"/>
      <w:pPr>
        <w:ind w:left="6527" w:hanging="144"/>
      </w:pPr>
      <w:rPr>
        <w:rFonts w:hint="default"/>
        <w:lang w:val="ru-RU" w:eastAsia="en-US" w:bidi="ar-SA"/>
      </w:rPr>
    </w:lvl>
    <w:lvl w:ilvl="7" w:tplc="EE0E24E2">
      <w:numFmt w:val="bullet"/>
      <w:lvlText w:val="•"/>
      <w:lvlJc w:val="left"/>
      <w:pPr>
        <w:ind w:left="7591" w:hanging="144"/>
      </w:pPr>
      <w:rPr>
        <w:rFonts w:hint="default"/>
        <w:lang w:val="ru-RU" w:eastAsia="en-US" w:bidi="ar-SA"/>
      </w:rPr>
    </w:lvl>
    <w:lvl w:ilvl="8" w:tplc="43766E72">
      <w:numFmt w:val="bullet"/>
      <w:lvlText w:val="•"/>
      <w:lvlJc w:val="left"/>
      <w:pPr>
        <w:ind w:left="8656" w:hanging="144"/>
      </w:pPr>
      <w:rPr>
        <w:rFonts w:hint="default"/>
        <w:lang w:val="ru-RU" w:eastAsia="en-US" w:bidi="ar-SA"/>
      </w:rPr>
    </w:lvl>
  </w:abstractNum>
  <w:abstractNum w:abstractNumId="3">
    <w:nsid w:val="1ED1734D"/>
    <w:multiLevelType w:val="hybridMultilevel"/>
    <w:tmpl w:val="76CAB1E4"/>
    <w:lvl w:ilvl="0" w:tplc="8F7E472A">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4">
    <w:nsid w:val="1F036A62"/>
    <w:multiLevelType w:val="hybridMultilevel"/>
    <w:tmpl w:val="FA44B94A"/>
    <w:lvl w:ilvl="0" w:tplc="D9CAB3B8">
      <w:numFmt w:val="bullet"/>
      <w:lvlText w:val="-"/>
      <w:lvlJc w:val="left"/>
      <w:pPr>
        <w:ind w:left="286" w:hanging="822"/>
      </w:pPr>
      <w:rPr>
        <w:rFonts w:ascii="Times New Roman" w:eastAsia="Times New Roman" w:hAnsi="Times New Roman" w:cs="Times New Roman" w:hint="default"/>
        <w:b w:val="0"/>
        <w:bCs w:val="0"/>
        <w:i w:val="0"/>
        <w:iCs w:val="0"/>
        <w:spacing w:val="0"/>
        <w:w w:val="95"/>
        <w:sz w:val="24"/>
        <w:szCs w:val="24"/>
        <w:lang w:val="ru-RU" w:eastAsia="en-US" w:bidi="ar-SA"/>
      </w:rPr>
    </w:lvl>
    <w:lvl w:ilvl="1" w:tplc="3CD06320">
      <w:numFmt w:val="bullet"/>
      <w:lvlText w:val="•"/>
      <w:lvlJc w:val="left"/>
      <w:pPr>
        <w:ind w:left="1330" w:hanging="822"/>
      </w:pPr>
      <w:rPr>
        <w:rFonts w:hint="default"/>
        <w:lang w:val="ru-RU" w:eastAsia="en-US" w:bidi="ar-SA"/>
      </w:rPr>
    </w:lvl>
    <w:lvl w:ilvl="2" w:tplc="2BC6D5AE">
      <w:numFmt w:val="bullet"/>
      <w:lvlText w:val="•"/>
      <w:lvlJc w:val="left"/>
      <w:pPr>
        <w:ind w:left="2381" w:hanging="822"/>
      </w:pPr>
      <w:rPr>
        <w:rFonts w:hint="default"/>
        <w:lang w:val="ru-RU" w:eastAsia="en-US" w:bidi="ar-SA"/>
      </w:rPr>
    </w:lvl>
    <w:lvl w:ilvl="3" w:tplc="34CCE2EE">
      <w:numFmt w:val="bullet"/>
      <w:lvlText w:val="•"/>
      <w:lvlJc w:val="left"/>
      <w:pPr>
        <w:ind w:left="3431" w:hanging="822"/>
      </w:pPr>
      <w:rPr>
        <w:rFonts w:hint="default"/>
        <w:lang w:val="ru-RU" w:eastAsia="en-US" w:bidi="ar-SA"/>
      </w:rPr>
    </w:lvl>
    <w:lvl w:ilvl="4" w:tplc="3EC6C4A2">
      <w:numFmt w:val="bullet"/>
      <w:lvlText w:val="•"/>
      <w:lvlJc w:val="left"/>
      <w:pPr>
        <w:ind w:left="4482" w:hanging="822"/>
      </w:pPr>
      <w:rPr>
        <w:rFonts w:hint="default"/>
        <w:lang w:val="ru-RU" w:eastAsia="en-US" w:bidi="ar-SA"/>
      </w:rPr>
    </w:lvl>
    <w:lvl w:ilvl="5" w:tplc="234682FA">
      <w:numFmt w:val="bullet"/>
      <w:lvlText w:val="•"/>
      <w:lvlJc w:val="left"/>
      <w:pPr>
        <w:ind w:left="5532" w:hanging="822"/>
      </w:pPr>
      <w:rPr>
        <w:rFonts w:hint="default"/>
        <w:lang w:val="ru-RU" w:eastAsia="en-US" w:bidi="ar-SA"/>
      </w:rPr>
    </w:lvl>
    <w:lvl w:ilvl="6" w:tplc="1C80DEB4">
      <w:numFmt w:val="bullet"/>
      <w:lvlText w:val="•"/>
      <w:lvlJc w:val="left"/>
      <w:pPr>
        <w:ind w:left="6583" w:hanging="822"/>
      </w:pPr>
      <w:rPr>
        <w:rFonts w:hint="default"/>
        <w:lang w:val="ru-RU" w:eastAsia="en-US" w:bidi="ar-SA"/>
      </w:rPr>
    </w:lvl>
    <w:lvl w:ilvl="7" w:tplc="63CCF008">
      <w:numFmt w:val="bullet"/>
      <w:lvlText w:val="•"/>
      <w:lvlJc w:val="left"/>
      <w:pPr>
        <w:ind w:left="7633" w:hanging="822"/>
      </w:pPr>
      <w:rPr>
        <w:rFonts w:hint="default"/>
        <w:lang w:val="ru-RU" w:eastAsia="en-US" w:bidi="ar-SA"/>
      </w:rPr>
    </w:lvl>
    <w:lvl w:ilvl="8" w:tplc="F01C0458">
      <w:numFmt w:val="bullet"/>
      <w:lvlText w:val="•"/>
      <w:lvlJc w:val="left"/>
      <w:pPr>
        <w:ind w:left="8684" w:hanging="822"/>
      </w:pPr>
      <w:rPr>
        <w:rFonts w:hint="default"/>
        <w:lang w:val="ru-RU" w:eastAsia="en-US" w:bidi="ar-SA"/>
      </w:rPr>
    </w:lvl>
  </w:abstractNum>
  <w:abstractNum w:abstractNumId="5">
    <w:nsid w:val="3DA35503"/>
    <w:multiLevelType w:val="hybridMultilevel"/>
    <w:tmpl w:val="163C76A2"/>
    <w:lvl w:ilvl="0" w:tplc="93941076">
      <w:numFmt w:val="bullet"/>
      <w:lvlText w:val=""/>
      <w:lvlJc w:val="left"/>
      <w:pPr>
        <w:ind w:left="286" w:hanging="1201"/>
      </w:pPr>
      <w:rPr>
        <w:rFonts w:ascii="Symbol" w:eastAsia="Symbol" w:hAnsi="Symbol" w:cs="Symbol" w:hint="default"/>
        <w:b w:val="0"/>
        <w:bCs w:val="0"/>
        <w:i w:val="0"/>
        <w:iCs w:val="0"/>
        <w:spacing w:val="0"/>
        <w:w w:val="99"/>
        <w:sz w:val="28"/>
        <w:szCs w:val="28"/>
        <w:lang w:val="ru-RU" w:eastAsia="en-US" w:bidi="ar-SA"/>
      </w:rPr>
    </w:lvl>
    <w:lvl w:ilvl="1" w:tplc="043CBE06">
      <w:numFmt w:val="bullet"/>
      <w:lvlText w:val="•"/>
      <w:lvlJc w:val="left"/>
      <w:pPr>
        <w:ind w:left="1330" w:hanging="1201"/>
      </w:pPr>
      <w:rPr>
        <w:rFonts w:hint="default"/>
        <w:lang w:val="ru-RU" w:eastAsia="en-US" w:bidi="ar-SA"/>
      </w:rPr>
    </w:lvl>
    <w:lvl w:ilvl="2" w:tplc="68982FC0">
      <w:numFmt w:val="bullet"/>
      <w:lvlText w:val="•"/>
      <w:lvlJc w:val="left"/>
      <w:pPr>
        <w:ind w:left="2381" w:hanging="1201"/>
      </w:pPr>
      <w:rPr>
        <w:rFonts w:hint="default"/>
        <w:lang w:val="ru-RU" w:eastAsia="en-US" w:bidi="ar-SA"/>
      </w:rPr>
    </w:lvl>
    <w:lvl w:ilvl="3" w:tplc="501CAAF2">
      <w:numFmt w:val="bullet"/>
      <w:lvlText w:val="•"/>
      <w:lvlJc w:val="left"/>
      <w:pPr>
        <w:ind w:left="3431" w:hanging="1201"/>
      </w:pPr>
      <w:rPr>
        <w:rFonts w:hint="default"/>
        <w:lang w:val="ru-RU" w:eastAsia="en-US" w:bidi="ar-SA"/>
      </w:rPr>
    </w:lvl>
    <w:lvl w:ilvl="4" w:tplc="B7723BEE">
      <w:numFmt w:val="bullet"/>
      <w:lvlText w:val="•"/>
      <w:lvlJc w:val="left"/>
      <w:pPr>
        <w:ind w:left="4482" w:hanging="1201"/>
      </w:pPr>
      <w:rPr>
        <w:rFonts w:hint="default"/>
        <w:lang w:val="ru-RU" w:eastAsia="en-US" w:bidi="ar-SA"/>
      </w:rPr>
    </w:lvl>
    <w:lvl w:ilvl="5" w:tplc="A3AECC06">
      <w:numFmt w:val="bullet"/>
      <w:lvlText w:val="•"/>
      <w:lvlJc w:val="left"/>
      <w:pPr>
        <w:ind w:left="5532" w:hanging="1201"/>
      </w:pPr>
      <w:rPr>
        <w:rFonts w:hint="default"/>
        <w:lang w:val="ru-RU" w:eastAsia="en-US" w:bidi="ar-SA"/>
      </w:rPr>
    </w:lvl>
    <w:lvl w:ilvl="6" w:tplc="84763B0C">
      <w:numFmt w:val="bullet"/>
      <w:lvlText w:val="•"/>
      <w:lvlJc w:val="left"/>
      <w:pPr>
        <w:ind w:left="6583" w:hanging="1201"/>
      </w:pPr>
      <w:rPr>
        <w:rFonts w:hint="default"/>
        <w:lang w:val="ru-RU" w:eastAsia="en-US" w:bidi="ar-SA"/>
      </w:rPr>
    </w:lvl>
    <w:lvl w:ilvl="7" w:tplc="B2C22C04">
      <w:numFmt w:val="bullet"/>
      <w:lvlText w:val="•"/>
      <w:lvlJc w:val="left"/>
      <w:pPr>
        <w:ind w:left="7633" w:hanging="1201"/>
      </w:pPr>
      <w:rPr>
        <w:rFonts w:hint="default"/>
        <w:lang w:val="ru-RU" w:eastAsia="en-US" w:bidi="ar-SA"/>
      </w:rPr>
    </w:lvl>
    <w:lvl w:ilvl="8" w:tplc="0AFEF546">
      <w:numFmt w:val="bullet"/>
      <w:lvlText w:val="•"/>
      <w:lvlJc w:val="left"/>
      <w:pPr>
        <w:ind w:left="8684" w:hanging="1201"/>
      </w:pPr>
      <w:rPr>
        <w:rFonts w:hint="default"/>
        <w:lang w:val="ru-RU" w:eastAsia="en-US" w:bidi="ar-SA"/>
      </w:rPr>
    </w:lvl>
  </w:abstractNum>
  <w:abstractNum w:abstractNumId="6">
    <w:nsid w:val="46557B4E"/>
    <w:multiLevelType w:val="hybridMultilevel"/>
    <w:tmpl w:val="4A1EC292"/>
    <w:lvl w:ilvl="0" w:tplc="D31EE274">
      <w:numFmt w:val="bullet"/>
      <w:lvlText w:val="-"/>
      <w:lvlJc w:val="left"/>
      <w:pPr>
        <w:ind w:left="78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356CCCA">
      <w:numFmt w:val="bullet"/>
      <w:lvlText w:val="•"/>
      <w:lvlJc w:val="left"/>
      <w:pPr>
        <w:ind w:left="1780" w:hanging="140"/>
      </w:pPr>
      <w:rPr>
        <w:rFonts w:hint="default"/>
        <w:lang w:val="ru-RU" w:eastAsia="en-US" w:bidi="ar-SA"/>
      </w:rPr>
    </w:lvl>
    <w:lvl w:ilvl="2" w:tplc="EF0AF86A">
      <w:numFmt w:val="bullet"/>
      <w:lvlText w:val="•"/>
      <w:lvlJc w:val="left"/>
      <w:pPr>
        <w:ind w:left="2781" w:hanging="140"/>
      </w:pPr>
      <w:rPr>
        <w:rFonts w:hint="default"/>
        <w:lang w:val="ru-RU" w:eastAsia="en-US" w:bidi="ar-SA"/>
      </w:rPr>
    </w:lvl>
    <w:lvl w:ilvl="3" w:tplc="A3600404">
      <w:numFmt w:val="bullet"/>
      <w:lvlText w:val="•"/>
      <w:lvlJc w:val="left"/>
      <w:pPr>
        <w:ind w:left="3781" w:hanging="140"/>
      </w:pPr>
      <w:rPr>
        <w:rFonts w:hint="default"/>
        <w:lang w:val="ru-RU" w:eastAsia="en-US" w:bidi="ar-SA"/>
      </w:rPr>
    </w:lvl>
    <w:lvl w:ilvl="4" w:tplc="828E0B5E">
      <w:numFmt w:val="bullet"/>
      <w:lvlText w:val="•"/>
      <w:lvlJc w:val="left"/>
      <w:pPr>
        <w:ind w:left="4782" w:hanging="140"/>
      </w:pPr>
      <w:rPr>
        <w:rFonts w:hint="default"/>
        <w:lang w:val="ru-RU" w:eastAsia="en-US" w:bidi="ar-SA"/>
      </w:rPr>
    </w:lvl>
    <w:lvl w:ilvl="5" w:tplc="7F5A1A72">
      <w:numFmt w:val="bullet"/>
      <w:lvlText w:val="•"/>
      <w:lvlJc w:val="left"/>
      <w:pPr>
        <w:ind w:left="5782" w:hanging="140"/>
      </w:pPr>
      <w:rPr>
        <w:rFonts w:hint="default"/>
        <w:lang w:val="ru-RU" w:eastAsia="en-US" w:bidi="ar-SA"/>
      </w:rPr>
    </w:lvl>
    <w:lvl w:ilvl="6" w:tplc="C976553C">
      <w:numFmt w:val="bullet"/>
      <w:lvlText w:val="•"/>
      <w:lvlJc w:val="left"/>
      <w:pPr>
        <w:ind w:left="6783" w:hanging="140"/>
      </w:pPr>
      <w:rPr>
        <w:rFonts w:hint="default"/>
        <w:lang w:val="ru-RU" w:eastAsia="en-US" w:bidi="ar-SA"/>
      </w:rPr>
    </w:lvl>
    <w:lvl w:ilvl="7" w:tplc="46FEE9B4">
      <w:numFmt w:val="bullet"/>
      <w:lvlText w:val="•"/>
      <w:lvlJc w:val="left"/>
      <w:pPr>
        <w:ind w:left="7783" w:hanging="140"/>
      </w:pPr>
      <w:rPr>
        <w:rFonts w:hint="default"/>
        <w:lang w:val="ru-RU" w:eastAsia="en-US" w:bidi="ar-SA"/>
      </w:rPr>
    </w:lvl>
    <w:lvl w:ilvl="8" w:tplc="4DCACA08">
      <w:numFmt w:val="bullet"/>
      <w:lvlText w:val="•"/>
      <w:lvlJc w:val="left"/>
      <w:pPr>
        <w:ind w:left="8784" w:hanging="140"/>
      </w:pPr>
      <w:rPr>
        <w:rFonts w:hint="default"/>
        <w:lang w:val="ru-RU" w:eastAsia="en-US" w:bidi="ar-SA"/>
      </w:rPr>
    </w:lvl>
  </w:abstractNum>
  <w:abstractNum w:abstractNumId="7">
    <w:nsid w:val="5BFF1B83"/>
    <w:multiLevelType w:val="hybridMultilevel"/>
    <w:tmpl w:val="3AC87498"/>
    <w:lvl w:ilvl="0" w:tplc="830E245A">
      <w:numFmt w:val="bullet"/>
      <w:lvlText w:val="-"/>
      <w:lvlJc w:val="left"/>
      <w:pPr>
        <w:ind w:left="142"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EE26B2E4">
      <w:numFmt w:val="bullet"/>
      <w:lvlText w:val="•"/>
      <w:lvlJc w:val="left"/>
      <w:pPr>
        <w:ind w:left="1204" w:hanging="154"/>
      </w:pPr>
      <w:rPr>
        <w:rFonts w:hint="default"/>
        <w:lang w:val="ru-RU" w:eastAsia="en-US" w:bidi="ar-SA"/>
      </w:rPr>
    </w:lvl>
    <w:lvl w:ilvl="2" w:tplc="60483B9A">
      <w:numFmt w:val="bullet"/>
      <w:lvlText w:val="•"/>
      <w:lvlJc w:val="left"/>
      <w:pPr>
        <w:ind w:left="2269" w:hanging="154"/>
      </w:pPr>
      <w:rPr>
        <w:rFonts w:hint="default"/>
        <w:lang w:val="ru-RU" w:eastAsia="en-US" w:bidi="ar-SA"/>
      </w:rPr>
    </w:lvl>
    <w:lvl w:ilvl="3" w:tplc="0A4E8E02">
      <w:numFmt w:val="bullet"/>
      <w:lvlText w:val="•"/>
      <w:lvlJc w:val="left"/>
      <w:pPr>
        <w:ind w:left="3333" w:hanging="154"/>
      </w:pPr>
      <w:rPr>
        <w:rFonts w:hint="default"/>
        <w:lang w:val="ru-RU" w:eastAsia="en-US" w:bidi="ar-SA"/>
      </w:rPr>
    </w:lvl>
    <w:lvl w:ilvl="4" w:tplc="71D46FC2">
      <w:numFmt w:val="bullet"/>
      <w:lvlText w:val="•"/>
      <w:lvlJc w:val="left"/>
      <w:pPr>
        <w:ind w:left="4398" w:hanging="154"/>
      </w:pPr>
      <w:rPr>
        <w:rFonts w:hint="default"/>
        <w:lang w:val="ru-RU" w:eastAsia="en-US" w:bidi="ar-SA"/>
      </w:rPr>
    </w:lvl>
    <w:lvl w:ilvl="5" w:tplc="FAE8427C">
      <w:numFmt w:val="bullet"/>
      <w:lvlText w:val="•"/>
      <w:lvlJc w:val="left"/>
      <w:pPr>
        <w:ind w:left="5462" w:hanging="154"/>
      </w:pPr>
      <w:rPr>
        <w:rFonts w:hint="default"/>
        <w:lang w:val="ru-RU" w:eastAsia="en-US" w:bidi="ar-SA"/>
      </w:rPr>
    </w:lvl>
    <w:lvl w:ilvl="6" w:tplc="F40884D4">
      <w:numFmt w:val="bullet"/>
      <w:lvlText w:val="•"/>
      <w:lvlJc w:val="left"/>
      <w:pPr>
        <w:ind w:left="6527" w:hanging="154"/>
      </w:pPr>
      <w:rPr>
        <w:rFonts w:hint="default"/>
        <w:lang w:val="ru-RU" w:eastAsia="en-US" w:bidi="ar-SA"/>
      </w:rPr>
    </w:lvl>
    <w:lvl w:ilvl="7" w:tplc="4CACC24A">
      <w:numFmt w:val="bullet"/>
      <w:lvlText w:val="•"/>
      <w:lvlJc w:val="left"/>
      <w:pPr>
        <w:ind w:left="7591" w:hanging="154"/>
      </w:pPr>
      <w:rPr>
        <w:rFonts w:hint="default"/>
        <w:lang w:val="ru-RU" w:eastAsia="en-US" w:bidi="ar-SA"/>
      </w:rPr>
    </w:lvl>
    <w:lvl w:ilvl="8" w:tplc="30E8B67C">
      <w:numFmt w:val="bullet"/>
      <w:lvlText w:val="•"/>
      <w:lvlJc w:val="left"/>
      <w:pPr>
        <w:ind w:left="8656" w:hanging="154"/>
      </w:pPr>
      <w:rPr>
        <w:rFonts w:hint="default"/>
        <w:lang w:val="ru-RU" w:eastAsia="en-US" w:bidi="ar-SA"/>
      </w:rPr>
    </w:lvl>
  </w:abstractNum>
  <w:abstractNum w:abstractNumId="8">
    <w:nsid w:val="5E65225B"/>
    <w:multiLevelType w:val="hybridMultilevel"/>
    <w:tmpl w:val="69AC6BBA"/>
    <w:lvl w:ilvl="0" w:tplc="2C52CBB4">
      <w:numFmt w:val="bullet"/>
      <w:lvlText w:val="-"/>
      <w:lvlJc w:val="left"/>
      <w:pPr>
        <w:ind w:left="1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4008CE">
      <w:numFmt w:val="bullet"/>
      <w:lvlText w:val="•"/>
      <w:lvlJc w:val="left"/>
      <w:pPr>
        <w:ind w:left="1204" w:hanging="240"/>
      </w:pPr>
      <w:rPr>
        <w:rFonts w:hint="default"/>
        <w:lang w:val="ru-RU" w:eastAsia="en-US" w:bidi="ar-SA"/>
      </w:rPr>
    </w:lvl>
    <w:lvl w:ilvl="2" w:tplc="10D87D32">
      <w:numFmt w:val="bullet"/>
      <w:lvlText w:val="•"/>
      <w:lvlJc w:val="left"/>
      <w:pPr>
        <w:ind w:left="2269" w:hanging="240"/>
      </w:pPr>
      <w:rPr>
        <w:rFonts w:hint="default"/>
        <w:lang w:val="ru-RU" w:eastAsia="en-US" w:bidi="ar-SA"/>
      </w:rPr>
    </w:lvl>
    <w:lvl w:ilvl="3" w:tplc="7B12D446">
      <w:numFmt w:val="bullet"/>
      <w:lvlText w:val="•"/>
      <w:lvlJc w:val="left"/>
      <w:pPr>
        <w:ind w:left="3333" w:hanging="240"/>
      </w:pPr>
      <w:rPr>
        <w:rFonts w:hint="default"/>
        <w:lang w:val="ru-RU" w:eastAsia="en-US" w:bidi="ar-SA"/>
      </w:rPr>
    </w:lvl>
    <w:lvl w:ilvl="4" w:tplc="022E16B4">
      <w:numFmt w:val="bullet"/>
      <w:lvlText w:val="•"/>
      <w:lvlJc w:val="left"/>
      <w:pPr>
        <w:ind w:left="4398" w:hanging="240"/>
      </w:pPr>
      <w:rPr>
        <w:rFonts w:hint="default"/>
        <w:lang w:val="ru-RU" w:eastAsia="en-US" w:bidi="ar-SA"/>
      </w:rPr>
    </w:lvl>
    <w:lvl w:ilvl="5" w:tplc="66AC29D0">
      <w:numFmt w:val="bullet"/>
      <w:lvlText w:val="•"/>
      <w:lvlJc w:val="left"/>
      <w:pPr>
        <w:ind w:left="5462" w:hanging="240"/>
      </w:pPr>
      <w:rPr>
        <w:rFonts w:hint="default"/>
        <w:lang w:val="ru-RU" w:eastAsia="en-US" w:bidi="ar-SA"/>
      </w:rPr>
    </w:lvl>
    <w:lvl w:ilvl="6" w:tplc="78304346">
      <w:numFmt w:val="bullet"/>
      <w:lvlText w:val="•"/>
      <w:lvlJc w:val="left"/>
      <w:pPr>
        <w:ind w:left="6527" w:hanging="240"/>
      </w:pPr>
      <w:rPr>
        <w:rFonts w:hint="default"/>
        <w:lang w:val="ru-RU" w:eastAsia="en-US" w:bidi="ar-SA"/>
      </w:rPr>
    </w:lvl>
    <w:lvl w:ilvl="7" w:tplc="5C68777A">
      <w:numFmt w:val="bullet"/>
      <w:lvlText w:val="•"/>
      <w:lvlJc w:val="left"/>
      <w:pPr>
        <w:ind w:left="7591" w:hanging="240"/>
      </w:pPr>
      <w:rPr>
        <w:rFonts w:hint="default"/>
        <w:lang w:val="ru-RU" w:eastAsia="en-US" w:bidi="ar-SA"/>
      </w:rPr>
    </w:lvl>
    <w:lvl w:ilvl="8" w:tplc="E9781E0C">
      <w:numFmt w:val="bullet"/>
      <w:lvlText w:val="•"/>
      <w:lvlJc w:val="left"/>
      <w:pPr>
        <w:ind w:left="8656" w:hanging="240"/>
      </w:pPr>
      <w:rPr>
        <w:rFonts w:hint="default"/>
        <w:lang w:val="ru-RU" w:eastAsia="en-US" w:bidi="ar-SA"/>
      </w:rPr>
    </w:lvl>
  </w:abstractNum>
  <w:abstractNum w:abstractNumId="9">
    <w:nsid w:val="60FD26D4"/>
    <w:multiLevelType w:val="multilevel"/>
    <w:tmpl w:val="BEF8E39C"/>
    <w:lvl w:ilvl="0">
      <w:start w:val="2"/>
      <w:numFmt w:val="decimal"/>
      <w:lvlText w:val="%1"/>
      <w:lvlJc w:val="left"/>
      <w:pPr>
        <w:ind w:left="1227" w:hanging="423"/>
        <w:jc w:val="left"/>
      </w:pPr>
      <w:rPr>
        <w:rFonts w:hint="default"/>
        <w:lang w:val="ru-RU" w:eastAsia="en-US" w:bidi="ar-SA"/>
      </w:rPr>
    </w:lvl>
    <w:lvl w:ilvl="1">
      <w:start w:val="2"/>
      <w:numFmt w:val="decimal"/>
      <w:lvlText w:val="%1.%2."/>
      <w:lvlJc w:val="left"/>
      <w:pPr>
        <w:ind w:left="1227" w:hanging="423"/>
        <w:jc w:val="right"/>
      </w:pPr>
      <w:rPr>
        <w:rFonts w:ascii="Times New Roman" w:eastAsia="Times New Roman" w:hAnsi="Times New Roman" w:cs="Times New Roman" w:hint="default"/>
        <w:b/>
        <w:bCs/>
        <w:i w:val="0"/>
        <w:iCs w:val="0"/>
        <w:spacing w:val="-5"/>
        <w:w w:val="99"/>
        <w:sz w:val="24"/>
        <w:szCs w:val="24"/>
        <w:lang w:val="ru-RU" w:eastAsia="en-US" w:bidi="ar-SA"/>
      </w:rPr>
    </w:lvl>
    <w:lvl w:ilvl="2">
      <w:start w:val="1"/>
      <w:numFmt w:val="decimal"/>
      <w:lvlText w:val="%1.%2.%3."/>
      <w:lvlJc w:val="left"/>
      <w:pPr>
        <w:ind w:left="1587" w:hanging="543"/>
        <w:jc w:val="right"/>
      </w:pPr>
      <w:rPr>
        <w:rFonts w:ascii="Times New Roman" w:eastAsia="Times New Roman" w:hAnsi="Times New Roman" w:cs="Times New Roman" w:hint="default"/>
        <w:b/>
        <w:bCs/>
        <w:i w:val="0"/>
        <w:iCs w:val="0"/>
        <w:spacing w:val="-5"/>
        <w:w w:val="100"/>
        <w:sz w:val="22"/>
        <w:szCs w:val="22"/>
        <w:lang w:val="ru-RU" w:eastAsia="en-US" w:bidi="ar-SA"/>
      </w:rPr>
    </w:lvl>
    <w:lvl w:ilvl="3">
      <w:numFmt w:val="bullet"/>
      <w:lvlText w:val=""/>
      <w:lvlJc w:val="left"/>
      <w:pPr>
        <w:ind w:left="1429" w:hanging="274"/>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3881" w:hanging="274"/>
      </w:pPr>
      <w:rPr>
        <w:rFonts w:hint="default"/>
        <w:lang w:val="ru-RU" w:eastAsia="en-US" w:bidi="ar-SA"/>
      </w:rPr>
    </w:lvl>
    <w:lvl w:ilvl="5">
      <w:numFmt w:val="bullet"/>
      <w:lvlText w:val="•"/>
      <w:lvlJc w:val="left"/>
      <w:pPr>
        <w:ind w:left="5032" w:hanging="274"/>
      </w:pPr>
      <w:rPr>
        <w:rFonts w:hint="default"/>
        <w:lang w:val="ru-RU" w:eastAsia="en-US" w:bidi="ar-SA"/>
      </w:rPr>
    </w:lvl>
    <w:lvl w:ilvl="6">
      <w:numFmt w:val="bullet"/>
      <w:lvlText w:val="•"/>
      <w:lvlJc w:val="left"/>
      <w:pPr>
        <w:ind w:left="6182" w:hanging="274"/>
      </w:pPr>
      <w:rPr>
        <w:rFonts w:hint="default"/>
        <w:lang w:val="ru-RU" w:eastAsia="en-US" w:bidi="ar-SA"/>
      </w:rPr>
    </w:lvl>
    <w:lvl w:ilvl="7">
      <w:numFmt w:val="bullet"/>
      <w:lvlText w:val="•"/>
      <w:lvlJc w:val="left"/>
      <w:pPr>
        <w:ind w:left="7333" w:hanging="274"/>
      </w:pPr>
      <w:rPr>
        <w:rFonts w:hint="default"/>
        <w:lang w:val="ru-RU" w:eastAsia="en-US" w:bidi="ar-SA"/>
      </w:rPr>
    </w:lvl>
    <w:lvl w:ilvl="8">
      <w:numFmt w:val="bullet"/>
      <w:lvlText w:val="•"/>
      <w:lvlJc w:val="left"/>
      <w:pPr>
        <w:ind w:left="8484" w:hanging="274"/>
      </w:pPr>
      <w:rPr>
        <w:rFonts w:hint="default"/>
        <w:lang w:val="ru-RU" w:eastAsia="en-US" w:bidi="ar-SA"/>
      </w:rPr>
    </w:lvl>
  </w:abstractNum>
  <w:abstractNum w:abstractNumId="10">
    <w:nsid w:val="74262E38"/>
    <w:multiLevelType w:val="multilevel"/>
    <w:tmpl w:val="8FAAE8E6"/>
    <w:lvl w:ilvl="0">
      <w:start w:val="2"/>
      <w:numFmt w:val="decimal"/>
      <w:lvlText w:val="%1"/>
      <w:lvlJc w:val="left"/>
      <w:pPr>
        <w:ind w:left="2303" w:hanging="730"/>
        <w:jc w:val="left"/>
      </w:pPr>
      <w:rPr>
        <w:rFonts w:hint="default"/>
        <w:lang w:val="ru-RU" w:eastAsia="en-US" w:bidi="ar-SA"/>
      </w:rPr>
    </w:lvl>
    <w:lvl w:ilvl="1">
      <w:start w:val="1"/>
      <w:numFmt w:val="decimal"/>
      <w:lvlText w:val="%1.%2"/>
      <w:lvlJc w:val="left"/>
      <w:pPr>
        <w:ind w:left="2303" w:hanging="730"/>
        <w:jc w:val="left"/>
      </w:pPr>
      <w:rPr>
        <w:rFonts w:hint="default"/>
        <w:lang w:val="ru-RU" w:eastAsia="en-US" w:bidi="ar-SA"/>
      </w:rPr>
    </w:lvl>
    <w:lvl w:ilvl="2">
      <w:start w:val="3"/>
      <w:numFmt w:val="decimal"/>
      <w:lvlText w:val="%1.%2.%3."/>
      <w:lvlJc w:val="left"/>
      <w:pPr>
        <w:ind w:left="2303" w:hanging="730"/>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286" w:hanging="143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128" w:hanging="1436"/>
      </w:pPr>
      <w:rPr>
        <w:rFonts w:hint="default"/>
        <w:lang w:val="ru-RU" w:eastAsia="en-US" w:bidi="ar-SA"/>
      </w:rPr>
    </w:lvl>
    <w:lvl w:ilvl="5">
      <w:numFmt w:val="bullet"/>
      <w:lvlText w:val="•"/>
      <w:lvlJc w:val="left"/>
      <w:pPr>
        <w:ind w:left="6071" w:hanging="1436"/>
      </w:pPr>
      <w:rPr>
        <w:rFonts w:hint="default"/>
        <w:lang w:val="ru-RU" w:eastAsia="en-US" w:bidi="ar-SA"/>
      </w:rPr>
    </w:lvl>
    <w:lvl w:ilvl="6">
      <w:numFmt w:val="bullet"/>
      <w:lvlText w:val="•"/>
      <w:lvlJc w:val="left"/>
      <w:pPr>
        <w:ind w:left="7014" w:hanging="1436"/>
      </w:pPr>
      <w:rPr>
        <w:rFonts w:hint="default"/>
        <w:lang w:val="ru-RU" w:eastAsia="en-US" w:bidi="ar-SA"/>
      </w:rPr>
    </w:lvl>
    <w:lvl w:ilvl="7">
      <w:numFmt w:val="bullet"/>
      <w:lvlText w:val="•"/>
      <w:lvlJc w:val="left"/>
      <w:pPr>
        <w:ind w:left="7956" w:hanging="1436"/>
      </w:pPr>
      <w:rPr>
        <w:rFonts w:hint="default"/>
        <w:lang w:val="ru-RU" w:eastAsia="en-US" w:bidi="ar-SA"/>
      </w:rPr>
    </w:lvl>
    <w:lvl w:ilvl="8">
      <w:numFmt w:val="bullet"/>
      <w:lvlText w:val="•"/>
      <w:lvlJc w:val="left"/>
      <w:pPr>
        <w:ind w:left="8899" w:hanging="1436"/>
      </w:pPr>
      <w:rPr>
        <w:rFonts w:hint="default"/>
        <w:lang w:val="ru-RU" w:eastAsia="en-US" w:bidi="ar-SA"/>
      </w:rPr>
    </w:lvl>
  </w:abstractNum>
  <w:num w:numId="1">
    <w:abstractNumId w:val="7"/>
  </w:num>
  <w:num w:numId="2">
    <w:abstractNumId w:val="4"/>
  </w:num>
  <w:num w:numId="3">
    <w:abstractNumId w:val="10"/>
  </w:num>
  <w:num w:numId="4">
    <w:abstractNumId w:val="0"/>
  </w:num>
  <w:num w:numId="5">
    <w:abstractNumId w:val="5"/>
  </w:num>
  <w:num w:numId="6">
    <w:abstractNumId w:val="2"/>
  </w:num>
  <w:num w:numId="7">
    <w:abstractNumId w:val="6"/>
  </w:num>
  <w:num w:numId="8">
    <w:abstractNumId w:val="1"/>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14B92"/>
    <w:rsid w:val="001D7C8B"/>
    <w:rsid w:val="001F537D"/>
    <w:rsid w:val="001F74FD"/>
    <w:rsid w:val="00226482"/>
    <w:rsid w:val="003128C7"/>
    <w:rsid w:val="0039631F"/>
    <w:rsid w:val="00612987"/>
    <w:rsid w:val="00714B92"/>
    <w:rsid w:val="00865B1B"/>
    <w:rsid w:val="00DF0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6"/>
    </w:pPr>
    <w:rPr>
      <w:sz w:val="24"/>
      <w:szCs w:val="24"/>
    </w:rPr>
  </w:style>
  <w:style w:type="paragraph" w:styleId="a4">
    <w:name w:val="List Paragraph"/>
    <w:basedOn w:val="a"/>
    <w:uiPriority w:val="1"/>
    <w:qFormat/>
    <w:pPr>
      <w:ind w:left="1428"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F537D"/>
    <w:rPr>
      <w:rFonts w:ascii="Tahoma" w:hAnsi="Tahoma" w:cs="Tahoma"/>
      <w:sz w:val="16"/>
      <w:szCs w:val="16"/>
    </w:rPr>
  </w:style>
  <w:style w:type="character" w:customStyle="1" w:styleId="a6">
    <w:name w:val="Текст выноски Знак"/>
    <w:basedOn w:val="a0"/>
    <w:link w:val="a5"/>
    <w:uiPriority w:val="99"/>
    <w:semiHidden/>
    <w:rsid w:val="001F537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6"/>
    </w:pPr>
    <w:rPr>
      <w:sz w:val="24"/>
      <w:szCs w:val="24"/>
    </w:rPr>
  </w:style>
  <w:style w:type="paragraph" w:styleId="a4">
    <w:name w:val="List Paragraph"/>
    <w:basedOn w:val="a"/>
    <w:uiPriority w:val="1"/>
    <w:qFormat/>
    <w:pPr>
      <w:ind w:left="1428"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F537D"/>
    <w:rPr>
      <w:rFonts w:ascii="Tahoma" w:hAnsi="Tahoma" w:cs="Tahoma"/>
      <w:sz w:val="16"/>
      <w:szCs w:val="16"/>
    </w:rPr>
  </w:style>
  <w:style w:type="character" w:customStyle="1" w:styleId="a6">
    <w:name w:val="Текст выноски Знак"/>
    <w:basedOn w:val="a0"/>
    <w:link w:val="a5"/>
    <w:uiPriority w:val="99"/>
    <w:semiHidden/>
    <w:rsid w:val="001F537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1633</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Садик</cp:lastModifiedBy>
  <cp:revision>14</cp:revision>
  <cp:lastPrinted>2025-10-24T07:39:00Z</cp:lastPrinted>
  <dcterms:created xsi:type="dcterms:W3CDTF">2025-10-22T11:33:00Z</dcterms:created>
  <dcterms:modified xsi:type="dcterms:W3CDTF">2025-10-25T05:48:00Z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2016</vt:lpwstr>
  </property>
  <property fmtid="{D5CDD505-2E9C-101B-9397-08002B2CF9AE}" pid="4" name="LastSaved">
    <vt:filetime>2025-10-22T00:00:00Z</vt:filetime>
  </property>
  <property fmtid="{D5CDD505-2E9C-101B-9397-08002B2CF9AE}" pid="5" name="Producer">
    <vt:lpwstr>www.ilovepdf.com</vt:lpwstr>
  </property>
</Properties>
</file>